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20A6" w14:textId="578E990E" w:rsidR="0027515C" w:rsidRPr="0090176D" w:rsidRDefault="0027515C" w:rsidP="0027515C">
      <w:pPr>
        <w:jc w:val="center"/>
        <w:rPr>
          <w:b/>
          <w:sz w:val="28"/>
          <w:szCs w:val="28"/>
        </w:rPr>
      </w:pPr>
    </w:p>
    <w:p w14:paraId="77B24323" w14:textId="77777777" w:rsidR="0027515C" w:rsidRDefault="0090176D" w:rsidP="0027515C">
      <w:pPr>
        <w:jc w:val="center"/>
        <w:rPr>
          <w:b/>
          <w:sz w:val="28"/>
          <w:szCs w:val="28"/>
        </w:rPr>
      </w:pPr>
      <w:r w:rsidRPr="0090176D">
        <w:rPr>
          <w:b/>
          <w:sz w:val="28"/>
          <w:szCs w:val="28"/>
        </w:rPr>
        <w:t xml:space="preserve">Teacher Assistant </w:t>
      </w:r>
      <w:r w:rsidR="0049284F">
        <w:rPr>
          <w:b/>
          <w:sz w:val="28"/>
          <w:szCs w:val="28"/>
        </w:rPr>
        <w:t xml:space="preserve">Learning &amp; </w:t>
      </w:r>
      <w:r w:rsidRPr="0090176D">
        <w:rPr>
          <w:b/>
          <w:sz w:val="28"/>
          <w:szCs w:val="28"/>
        </w:rPr>
        <w:t>Development Continuum</w:t>
      </w:r>
    </w:p>
    <w:p w14:paraId="0CC696D2" w14:textId="77777777" w:rsidR="0027515C" w:rsidRDefault="0027515C" w:rsidP="0027515C">
      <w:pPr>
        <w:jc w:val="center"/>
        <w:rPr>
          <w:b/>
          <w:sz w:val="28"/>
          <w:szCs w:val="28"/>
        </w:rPr>
      </w:pPr>
    </w:p>
    <w:p w14:paraId="3994A891" w14:textId="77777777" w:rsidR="0090176D" w:rsidRDefault="00F4427A"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0624" w:type="dxa"/>
        <w:tblInd w:w="-5" w:type="dxa"/>
        <w:tblLook w:val="04A0" w:firstRow="1" w:lastRow="0" w:firstColumn="1" w:lastColumn="0" w:noHBand="0" w:noVBand="1"/>
      </w:tblPr>
      <w:tblGrid>
        <w:gridCol w:w="1324"/>
        <w:gridCol w:w="2307"/>
        <w:gridCol w:w="2320"/>
        <w:gridCol w:w="2349"/>
        <w:gridCol w:w="2324"/>
      </w:tblGrid>
      <w:tr w:rsidR="00156475" w:rsidRPr="0090176D" w14:paraId="46CEF0E9" w14:textId="77777777" w:rsidTr="00627622">
        <w:trPr>
          <w:trHeight w:val="782"/>
        </w:trPr>
        <w:tc>
          <w:tcPr>
            <w:tcW w:w="1324" w:type="dxa"/>
          </w:tcPr>
          <w:p w14:paraId="171397F2" w14:textId="77777777" w:rsidR="0090176D" w:rsidRPr="0090176D" w:rsidRDefault="0090176D">
            <w:pPr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14:paraId="65B8ED83" w14:textId="77777777" w:rsidR="0090176D" w:rsidRPr="0090176D" w:rsidRDefault="0090176D">
            <w:pPr>
              <w:rPr>
                <w:b/>
                <w:sz w:val="28"/>
              </w:rPr>
            </w:pPr>
            <w:r w:rsidRPr="0090176D">
              <w:rPr>
                <w:b/>
                <w:sz w:val="28"/>
              </w:rPr>
              <w:t>Entry</w:t>
            </w:r>
          </w:p>
        </w:tc>
        <w:tc>
          <w:tcPr>
            <w:tcW w:w="2320" w:type="dxa"/>
          </w:tcPr>
          <w:p w14:paraId="027CA930" w14:textId="77777777" w:rsidR="0090176D" w:rsidRPr="0090176D" w:rsidRDefault="0090176D">
            <w:pPr>
              <w:rPr>
                <w:b/>
                <w:sz w:val="28"/>
              </w:rPr>
            </w:pPr>
            <w:r w:rsidRPr="0090176D">
              <w:rPr>
                <w:b/>
                <w:sz w:val="28"/>
              </w:rPr>
              <w:t>Proficient</w:t>
            </w:r>
          </w:p>
        </w:tc>
        <w:tc>
          <w:tcPr>
            <w:tcW w:w="2349" w:type="dxa"/>
          </w:tcPr>
          <w:p w14:paraId="03734DD0" w14:textId="77777777" w:rsidR="0090176D" w:rsidRPr="0090176D" w:rsidRDefault="001564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Accomplished</w:t>
            </w:r>
          </w:p>
        </w:tc>
        <w:tc>
          <w:tcPr>
            <w:tcW w:w="2324" w:type="dxa"/>
          </w:tcPr>
          <w:p w14:paraId="797CE0F4" w14:textId="77777777" w:rsidR="0090176D" w:rsidRPr="0090176D" w:rsidRDefault="0090176D">
            <w:pPr>
              <w:rPr>
                <w:b/>
                <w:sz w:val="28"/>
              </w:rPr>
            </w:pPr>
            <w:r w:rsidRPr="0090176D">
              <w:rPr>
                <w:b/>
                <w:sz w:val="28"/>
              </w:rPr>
              <w:t>Advanced</w:t>
            </w:r>
          </w:p>
        </w:tc>
      </w:tr>
      <w:tr w:rsidR="00156475" w:rsidRPr="00156475" w14:paraId="2991ABF6" w14:textId="77777777" w:rsidTr="00627622">
        <w:trPr>
          <w:trHeight w:val="1451"/>
        </w:trPr>
        <w:tc>
          <w:tcPr>
            <w:tcW w:w="1324" w:type="dxa"/>
          </w:tcPr>
          <w:p w14:paraId="0BFCE427" w14:textId="77777777" w:rsidR="0090176D" w:rsidRPr="00F4427A" w:rsidRDefault="00536C97">
            <w:pPr>
              <w:rPr>
                <w:b/>
                <w:sz w:val="16"/>
                <w:szCs w:val="20"/>
              </w:rPr>
            </w:pPr>
            <w:r w:rsidRPr="00F4427A">
              <w:rPr>
                <w:b/>
                <w:sz w:val="16"/>
                <w:szCs w:val="20"/>
              </w:rPr>
              <w:t>Overview</w:t>
            </w:r>
          </w:p>
        </w:tc>
        <w:tc>
          <w:tcPr>
            <w:tcW w:w="2307" w:type="dxa"/>
          </w:tcPr>
          <w:p w14:paraId="7FC966E8" w14:textId="77777777" w:rsidR="0090176D" w:rsidRPr="00156475" w:rsidRDefault="003B743D" w:rsidP="002959AE">
            <w:pPr>
              <w:rPr>
                <w:sz w:val="16"/>
              </w:rPr>
            </w:pPr>
            <w:r w:rsidRPr="00156475">
              <w:rPr>
                <w:sz w:val="16"/>
              </w:rPr>
              <w:t>No Previous experi</w:t>
            </w:r>
            <w:r w:rsidR="00F4427A">
              <w:rPr>
                <w:sz w:val="16"/>
              </w:rPr>
              <w:t>ence in the classroom setting, r</w:t>
            </w:r>
            <w:r w:rsidRPr="00156475">
              <w:rPr>
                <w:sz w:val="16"/>
              </w:rPr>
              <w:t xml:space="preserve">equires </w:t>
            </w:r>
            <w:r w:rsidR="00F4427A">
              <w:rPr>
                <w:sz w:val="16"/>
              </w:rPr>
              <w:t xml:space="preserve">explicit and </w:t>
            </w:r>
            <w:r w:rsidRPr="00156475">
              <w:rPr>
                <w:sz w:val="16"/>
              </w:rPr>
              <w:t xml:space="preserve">complete instructions </w:t>
            </w:r>
            <w:r w:rsidR="002959AE">
              <w:rPr>
                <w:sz w:val="16"/>
              </w:rPr>
              <w:t>from teacher</w:t>
            </w:r>
            <w:r w:rsidR="00F4427A">
              <w:rPr>
                <w:sz w:val="16"/>
              </w:rPr>
              <w:t>.</w:t>
            </w:r>
          </w:p>
        </w:tc>
        <w:tc>
          <w:tcPr>
            <w:tcW w:w="2320" w:type="dxa"/>
          </w:tcPr>
          <w:p w14:paraId="6C7DE211" w14:textId="77777777" w:rsidR="0090176D" w:rsidRPr="00156475" w:rsidRDefault="0090176D">
            <w:pPr>
              <w:rPr>
                <w:sz w:val="16"/>
              </w:rPr>
            </w:pPr>
            <w:r w:rsidRPr="00156475">
              <w:rPr>
                <w:sz w:val="16"/>
              </w:rPr>
              <w:t>Understands role within the class and is beginning to contribute to class routines</w:t>
            </w:r>
            <w:r w:rsidR="00F4427A">
              <w:rPr>
                <w:sz w:val="16"/>
              </w:rPr>
              <w:t>.</w:t>
            </w:r>
          </w:p>
        </w:tc>
        <w:tc>
          <w:tcPr>
            <w:tcW w:w="2349" w:type="dxa"/>
          </w:tcPr>
          <w:p w14:paraId="345695E5" w14:textId="77777777" w:rsidR="0090176D" w:rsidRPr="00156475" w:rsidRDefault="0090176D">
            <w:pPr>
              <w:rPr>
                <w:sz w:val="16"/>
              </w:rPr>
            </w:pPr>
            <w:r w:rsidRPr="00156475">
              <w:rPr>
                <w:sz w:val="16"/>
              </w:rPr>
              <w:t>Confidently works alongside teacher to support classroom learning</w:t>
            </w:r>
            <w:r w:rsidR="00F4427A">
              <w:rPr>
                <w:sz w:val="16"/>
              </w:rPr>
              <w:t>.</w:t>
            </w:r>
          </w:p>
        </w:tc>
        <w:tc>
          <w:tcPr>
            <w:tcW w:w="2324" w:type="dxa"/>
          </w:tcPr>
          <w:p w14:paraId="78C1456F" w14:textId="77777777" w:rsidR="0090176D" w:rsidRPr="00156475" w:rsidRDefault="0090176D">
            <w:pPr>
              <w:rPr>
                <w:sz w:val="16"/>
              </w:rPr>
            </w:pPr>
            <w:r w:rsidRPr="00156475">
              <w:rPr>
                <w:sz w:val="16"/>
              </w:rPr>
              <w:t>Provides advice and feedback to teachers about specific learning areas; proactively contributes to leadership</w:t>
            </w:r>
            <w:r w:rsidR="00F4427A">
              <w:rPr>
                <w:sz w:val="16"/>
              </w:rPr>
              <w:t xml:space="preserve"> discussion</w:t>
            </w:r>
            <w:r w:rsidR="00D82FA1">
              <w:rPr>
                <w:sz w:val="16"/>
              </w:rPr>
              <w:t xml:space="preserve">. Could work in </w:t>
            </w:r>
            <w:r w:rsidR="00D82FA1" w:rsidRPr="00532F5B">
              <w:rPr>
                <w:sz w:val="16"/>
                <w:u w:val="single"/>
              </w:rPr>
              <w:t>any</w:t>
            </w:r>
            <w:r w:rsidR="00D82FA1">
              <w:rPr>
                <w:sz w:val="16"/>
              </w:rPr>
              <w:t xml:space="preserve"> classroom with </w:t>
            </w:r>
            <w:r w:rsidR="00D82FA1" w:rsidRPr="00532F5B">
              <w:rPr>
                <w:sz w:val="16"/>
                <w:u w:val="single"/>
              </w:rPr>
              <w:t>any</w:t>
            </w:r>
            <w:r w:rsidR="00EB497D">
              <w:rPr>
                <w:sz w:val="16"/>
              </w:rPr>
              <w:t xml:space="preserve"> child to supplement Teacher’s work.</w:t>
            </w:r>
          </w:p>
        </w:tc>
      </w:tr>
      <w:tr w:rsidR="00156475" w:rsidRPr="00156475" w14:paraId="74C7B76C" w14:textId="77777777" w:rsidTr="00627622">
        <w:trPr>
          <w:trHeight w:val="1537"/>
        </w:trPr>
        <w:tc>
          <w:tcPr>
            <w:tcW w:w="1324" w:type="dxa"/>
          </w:tcPr>
          <w:p w14:paraId="547EC0ED" w14:textId="77777777" w:rsidR="00F4427A" w:rsidRPr="00F4427A" w:rsidRDefault="00156475" w:rsidP="00156475">
            <w:pPr>
              <w:rPr>
                <w:b/>
                <w:sz w:val="16"/>
                <w:szCs w:val="20"/>
              </w:rPr>
            </w:pPr>
            <w:r w:rsidRPr="00F4427A">
              <w:rPr>
                <w:b/>
                <w:sz w:val="16"/>
                <w:szCs w:val="20"/>
              </w:rPr>
              <w:t xml:space="preserve">1. </w:t>
            </w:r>
            <w:r w:rsidR="00536C97" w:rsidRPr="00F4427A">
              <w:rPr>
                <w:b/>
                <w:sz w:val="16"/>
                <w:szCs w:val="20"/>
              </w:rPr>
              <w:t>Knowledge</w:t>
            </w:r>
            <w:r w:rsidR="00F4427A" w:rsidRPr="00F4427A">
              <w:rPr>
                <w:b/>
                <w:sz w:val="16"/>
                <w:szCs w:val="20"/>
              </w:rPr>
              <w:t xml:space="preserve"> </w:t>
            </w:r>
          </w:p>
          <w:p w14:paraId="1DBC25A8" w14:textId="77777777" w:rsidR="0090176D" w:rsidRPr="00156475" w:rsidRDefault="001C49BC" w:rsidP="001C49B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1.1  in</w:t>
            </w:r>
            <w:r w:rsidR="00F4427A" w:rsidRPr="00F4427A">
              <w:rPr>
                <w:i/>
                <w:sz w:val="16"/>
                <w:szCs w:val="20"/>
              </w:rPr>
              <w:t xml:space="preserve"> the education setting</w:t>
            </w:r>
          </w:p>
        </w:tc>
        <w:tc>
          <w:tcPr>
            <w:tcW w:w="2307" w:type="dxa"/>
          </w:tcPr>
          <w:p w14:paraId="55FD648A" w14:textId="77777777" w:rsidR="0090176D" w:rsidRPr="00156475" w:rsidRDefault="00156475">
            <w:pPr>
              <w:rPr>
                <w:sz w:val="16"/>
              </w:rPr>
            </w:pPr>
            <w:r w:rsidRPr="00156475">
              <w:rPr>
                <w:sz w:val="16"/>
              </w:rPr>
              <w:t>Understands classrooms are populated with students of varying degrees of ability and that the teacher plans for each of these levels.  Mirrors classroom teacher language</w:t>
            </w:r>
            <w:r w:rsidR="00F4427A">
              <w:rPr>
                <w:sz w:val="16"/>
              </w:rPr>
              <w:t>.</w:t>
            </w:r>
          </w:p>
        </w:tc>
        <w:tc>
          <w:tcPr>
            <w:tcW w:w="2320" w:type="dxa"/>
          </w:tcPr>
          <w:p w14:paraId="7506D90C" w14:textId="77777777" w:rsidR="0090176D" w:rsidRPr="00156475" w:rsidRDefault="00156475">
            <w:pPr>
              <w:rPr>
                <w:sz w:val="16"/>
              </w:rPr>
            </w:pPr>
            <w:r w:rsidRPr="00156475">
              <w:rPr>
                <w:sz w:val="16"/>
              </w:rPr>
              <w:t xml:space="preserve">Observes and replicates teacher language and approaches to learning.  </w:t>
            </w:r>
            <w:r>
              <w:rPr>
                <w:sz w:val="16"/>
              </w:rPr>
              <w:t xml:space="preserve">Starting to understand </w:t>
            </w:r>
            <w:r w:rsidRPr="00156475">
              <w:rPr>
                <w:sz w:val="16"/>
                <w:u w:val="single"/>
              </w:rPr>
              <w:t>how</w:t>
            </w:r>
            <w:r>
              <w:rPr>
                <w:sz w:val="16"/>
              </w:rPr>
              <w:t xml:space="preserve"> children learn.</w:t>
            </w:r>
            <w:r w:rsidR="003B743D">
              <w:rPr>
                <w:sz w:val="16"/>
              </w:rPr>
              <w:t xml:space="preserve"> </w:t>
            </w:r>
            <w:r w:rsidR="00627622">
              <w:rPr>
                <w:sz w:val="16"/>
              </w:rPr>
              <w:t>Understands the literacy and numeracy strategies used in the school.</w:t>
            </w:r>
            <w:r w:rsidR="002959AE">
              <w:rPr>
                <w:sz w:val="16"/>
              </w:rPr>
              <w:t xml:space="preserve">  Uses knowledge gained from reading materials to enhance assistance to teacher</w:t>
            </w:r>
          </w:p>
        </w:tc>
        <w:tc>
          <w:tcPr>
            <w:tcW w:w="2349" w:type="dxa"/>
          </w:tcPr>
          <w:p w14:paraId="22C1962D" w14:textId="77777777" w:rsidR="0090176D" w:rsidRPr="00156475" w:rsidRDefault="00156475" w:rsidP="002959AE">
            <w:pPr>
              <w:rPr>
                <w:sz w:val="16"/>
              </w:rPr>
            </w:pPr>
            <w:r w:rsidRPr="00156475">
              <w:rPr>
                <w:sz w:val="16"/>
              </w:rPr>
              <w:t>Selects</w:t>
            </w:r>
            <w:r>
              <w:rPr>
                <w:sz w:val="16"/>
              </w:rPr>
              <w:t xml:space="preserve"> and adapts language to suit individual students.  </w:t>
            </w:r>
            <w:r w:rsidR="00F4427A">
              <w:rPr>
                <w:sz w:val="16"/>
              </w:rPr>
              <w:t>Automatically u</w:t>
            </w:r>
            <w:r w:rsidR="00627622">
              <w:rPr>
                <w:sz w:val="16"/>
              </w:rPr>
              <w:t>ses literacy and numeracy strategies to assist class as a whole.</w:t>
            </w:r>
          </w:p>
        </w:tc>
        <w:tc>
          <w:tcPr>
            <w:tcW w:w="2324" w:type="dxa"/>
          </w:tcPr>
          <w:p w14:paraId="77AAF6B7" w14:textId="77777777" w:rsidR="0090176D" w:rsidRPr="00156475" w:rsidRDefault="003B743D" w:rsidP="0099545A">
            <w:pPr>
              <w:rPr>
                <w:sz w:val="16"/>
              </w:rPr>
            </w:pPr>
            <w:r>
              <w:rPr>
                <w:sz w:val="16"/>
              </w:rPr>
              <w:t>Mentors new</w:t>
            </w:r>
            <w:r w:rsidR="00EB497D">
              <w:rPr>
                <w:sz w:val="16"/>
              </w:rPr>
              <w:t xml:space="preserve"> TA</w:t>
            </w:r>
            <w:r>
              <w:rPr>
                <w:sz w:val="16"/>
              </w:rPr>
              <w:t xml:space="preserve"> staff; participates in decision making discussions </w:t>
            </w:r>
            <w:r w:rsidR="00F4427A">
              <w:rPr>
                <w:sz w:val="16"/>
              </w:rPr>
              <w:t>with staff about PSD student learning; contributes to classroom planning within context of teacher’s goals.</w:t>
            </w:r>
            <w:r w:rsidR="008F25F1">
              <w:rPr>
                <w:sz w:val="16"/>
              </w:rPr>
              <w:t xml:space="preserve"> </w:t>
            </w:r>
            <w:r w:rsidR="00D82FA1">
              <w:rPr>
                <w:sz w:val="16"/>
              </w:rPr>
              <w:t>Trusts own knowledge and experience when providing assistance.</w:t>
            </w:r>
          </w:p>
        </w:tc>
      </w:tr>
      <w:tr w:rsidR="00156475" w:rsidRPr="00156475" w14:paraId="5ECB9925" w14:textId="77777777" w:rsidTr="00627622">
        <w:trPr>
          <w:trHeight w:val="1451"/>
        </w:trPr>
        <w:tc>
          <w:tcPr>
            <w:tcW w:w="1324" w:type="dxa"/>
          </w:tcPr>
          <w:p w14:paraId="2CD4AEA2" w14:textId="77777777" w:rsidR="00F4427A" w:rsidRPr="00F4427A" w:rsidRDefault="00156475">
            <w:pPr>
              <w:rPr>
                <w:b/>
                <w:sz w:val="16"/>
                <w:szCs w:val="20"/>
              </w:rPr>
            </w:pPr>
            <w:r w:rsidRPr="00F4427A">
              <w:rPr>
                <w:b/>
                <w:sz w:val="16"/>
                <w:szCs w:val="20"/>
              </w:rPr>
              <w:t>1.2 Knowledge</w:t>
            </w:r>
          </w:p>
          <w:p w14:paraId="763C5530" w14:textId="77777777" w:rsidR="00156475" w:rsidRPr="00156475" w:rsidRDefault="00156475">
            <w:pPr>
              <w:rPr>
                <w:sz w:val="16"/>
                <w:szCs w:val="20"/>
              </w:rPr>
            </w:pPr>
            <w:r w:rsidRPr="00156475">
              <w:rPr>
                <w:sz w:val="16"/>
                <w:szCs w:val="20"/>
              </w:rPr>
              <w:t xml:space="preserve"> </w:t>
            </w:r>
            <w:r w:rsidR="00F4427A">
              <w:rPr>
                <w:sz w:val="16"/>
                <w:szCs w:val="20"/>
              </w:rPr>
              <w:t xml:space="preserve">- </w:t>
            </w:r>
            <w:r w:rsidRPr="00F4427A">
              <w:rPr>
                <w:i/>
                <w:sz w:val="16"/>
                <w:szCs w:val="20"/>
              </w:rPr>
              <w:t>of disabilities</w:t>
            </w:r>
          </w:p>
        </w:tc>
        <w:tc>
          <w:tcPr>
            <w:tcW w:w="2307" w:type="dxa"/>
          </w:tcPr>
          <w:p w14:paraId="039D1890" w14:textId="77777777" w:rsidR="00156475" w:rsidRPr="00156475" w:rsidRDefault="00156475" w:rsidP="00156475">
            <w:pPr>
              <w:rPr>
                <w:sz w:val="16"/>
              </w:rPr>
            </w:pPr>
            <w:r w:rsidRPr="00156475">
              <w:rPr>
                <w:sz w:val="16"/>
              </w:rPr>
              <w:t xml:space="preserve">Knows </w:t>
            </w:r>
            <w:r>
              <w:rPr>
                <w:sz w:val="16"/>
              </w:rPr>
              <w:t>there is a range of disabilities that require a differentiated learning approach.</w:t>
            </w:r>
          </w:p>
        </w:tc>
        <w:tc>
          <w:tcPr>
            <w:tcW w:w="2320" w:type="dxa"/>
          </w:tcPr>
          <w:p w14:paraId="3CC4052F" w14:textId="77777777" w:rsidR="00156475" w:rsidRPr="00156475" w:rsidRDefault="00156475" w:rsidP="0099545A">
            <w:pPr>
              <w:rPr>
                <w:sz w:val="16"/>
              </w:rPr>
            </w:pPr>
            <w:r>
              <w:rPr>
                <w:sz w:val="16"/>
              </w:rPr>
              <w:t xml:space="preserve">Has </w:t>
            </w:r>
            <w:r w:rsidR="0099545A">
              <w:rPr>
                <w:sz w:val="16"/>
              </w:rPr>
              <w:t>researched</w:t>
            </w:r>
            <w:r>
              <w:rPr>
                <w:sz w:val="16"/>
              </w:rPr>
              <w:t xml:space="preserve"> 1-2 di</w:t>
            </w:r>
            <w:r w:rsidR="00F4427A">
              <w:rPr>
                <w:sz w:val="16"/>
              </w:rPr>
              <w:t>s</w:t>
            </w:r>
            <w:r>
              <w:rPr>
                <w:sz w:val="16"/>
              </w:rPr>
              <w:t>ability categories and is learning to differentiate assistance strategies. Seeks further knowledge to assist students.</w:t>
            </w:r>
            <w:r w:rsidR="000F111F">
              <w:rPr>
                <w:sz w:val="16"/>
              </w:rPr>
              <w:t xml:space="preserve">  Modifies existing supporting materials.</w:t>
            </w:r>
          </w:p>
        </w:tc>
        <w:tc>
          <w:tcPr>
            <w:tcW w:w="2349" w:type="dxa"/>
          </w:tcPr>
          <w:p w14:paraId="4707B0BE" w14:textId="77777777" w:rsidR="00156475" w:rsidRPr="00156475" w:rsidRDefault="00156475" w:rsidP="0099545A">
            <w:pPr>
              <w:rPr>
                <w:sz w:val="16"/>
              </w:rPr>
            </w:pPr>
            <w:r>
              <w:rPr>
                <w:sz w:val="16"/>
              </w:rPr>
              <w:t>Has studied 3 or more areas of disability and can recognise the differing needs for each. Beginning to scaffold the learning pro</w:t>
            </w:r>
            <w:r w:rsidR="00627622">
              <w:rPr>
                <w:sz w:val="16"/>
              </w:rPr>
              <w:t xml:space="preserve">cess for these students and is beginning to modify </w:t>
            </w:r>
            <w:r w:rsidR="00F4427A">
              <w:rPr>
                <w:sz w:val="16"/>
              </w:rPr>
              <w:t xml:space="preserve">or create supporting </w:t>
            </w:r>
            <w:r w:rsidR="00627622">
              <w:rPr>
                <w:sz w:val="16"/>
              </w:rPr>
              <w:t>materials</w:t>
            </w:r>
            <w:r w:rsidR="00F4427A">
              <w:rPr>
                <w:sz w:val="16"/>
              </w:rPr>
              <w:t>, prepare</w:t>
            </w:r>
            <w:r w:rsidR="000F111F">
              <w:rPr>
                <w:sz w:val="16"/>
              </w:rPr>
              <w:t xml:space="preserve"> student </w:t>
            </w:r>
            <w:r w:rsidR="00F4427A">
              <w:rPr>
                <w:sz w:val="16"/>
              </w:rPr>
              <w:t>profiles and supporting visuals such as timetables.</w:t>
            </w:r>
          </w:p>
        </w:tc>
        <w:tc>
          <w:tcPr>
            <w:tcW w:w="2324" w:type="dxa"/>
          </w:tcPr>
          <w:p w14:paraId="0D144C9B" w14:textId="77777777" w:rsidR="00156475" w:rsidRPr="00156475" w:rsidRDefault="003B743D" w:rsidP="008F25F1">
            <w:pPr>
              <w:rPr>
                <w:sz w:val="16"/>
              </w:rPr>
            </w:pPr>
            <w:r>
              <w:rPr>
                <w:sz w:val="16"/>
              </w:rPr>
              <w:t>Proactive in developing strategies for specific students; initiates pro</w:t>
            </w:r>
            <w:r w:rsidR="008F25F1">
              <w:rPr>
                <w:sz w:val="16"/>
              </w:rPr>
              <w:t>jects for learning improvement.  Can share information and guide new Teacher Assistants on strategies and sourcing of material.</w:t>
            </w:r>
          </w:p>
        </w:tc>
      </w:tr>
      <w:tr w:rsidR="00156475" w:rsidRPr="003B743D" w14:paraId="3CE70139" w14:textId="77777777" w:rsidTr="00627622">
        <w:trPr>
          <w:trHeight w:val="1451"/>
        </w:trPr>
        <w:tc>
          <w:tcPr>
            <w:tcW w:w="1324" w:type="dxa"/>
          </w:tcPr>
          <w:p w14:paraId="43BEFB2E" w14:textId="77777777" w:rsidR="003B743D" w:rsidRPr="00EB497D" w:rsidRDefault="00627622" w:rsidP="003B743D">
            <w:pPr>
              <w:rPr>
                <w:sz w:val="16"/>
                <w:szCs w:val="20"/>
              </w:rPr>
            </w:pPr>
            <w:r w:rsidRPr="00EB497D">
              <w:rPr>
                <w:b/>
                <w:sz w:val="16"/>
                <w:szCs w:val="20"/>
              </w:rPr>
              <w:t>2</w:t>
            </w:r>
            <w:r w:rsidRPr="00EB497D">
              <w:rPr>
                <w:sz w:val="16"/>
                <w:szCs w:val="20"/>
              </w:rPr>
              <w:t xml:space="preserve">. </w:t>
            </w:r>
            <w:r w:rsidR="003B743D" w:rsidRPr="00EB497D">
              <w:rPr>
                <w:b/>
                <w:sz w:val="16"/>
                <w:szCs w:val="20"/>
              </w:rPr>
              <w:t>Practice</w:t>
            </w:r>
          </w:p>
          <w:p w14:paraId="10B6EC48" w14:textId="77777777" w:rsidR="0090176D" w:rsidRPr="00EB497D" w:rsidRDefault="00627622" w:rsidP="003B743D">
            <w:pPr>
              <w:rPr>
                <w:i/>
                <w:sz w:val="16"/>
                <w:szCs w:val="20"/>
              </w:rPr>
            </w:pPr>
            <w:r w:rsidRPr="00EB497D">
              <w:rPr>
                <w:sz w:val="16"/>
                <w:szCs w:val="20"/>
              </w:rPr>
              <w:t xml:space="preserve">2.1 </w:t>
            </w:r>
            <w:r w:rsidR="003B743D" w:rsidRPr="00EB497D">
              <w:rPr>
                <w:i/>
                <w:sz w:val="16"/>
                <w:szCs w:val="20"/>
              </w:rPr>
              <w:t>Work within classroom</w:t>
            </w:r>
          </w:p>
          <w:p w14:paraId="54932E18" w14:textId="77777777" w:rsidR="0099545A" w:rsidRPr="00EB497D" w:rsidRDefault="0099545A" w:rsidP="003B743D">
            <w:pPr>
              <w:rPr>
                <w:i/>
                <w:sz w:val="16"/>
                <w:szCs w:val="20"/>
              </w:rPr>
            </w:pPr>
          </w:p>
          <w:p w14:paraId="2D5C2171" w14:textId="77777777" w:rsidR="0099545A" w:rsidRPr="00EB497D" w:rsidRDefault="0099545A" w:rsidP="003B743D">
            <w:pPr>
              <w:rPr>
                <w:i/>
                <w:sz w:val="16"/>
                <w:szCs w:val="20"/>
              </w:rPr>
            </w:pPr>
          </w:p>
          <w:p w14:paraId="427BB3E8" w14:textId="77777777" w:rsidR="0099545A" w:rsidRPr="00EB497D" w:rsidRDefault="0099545A" w:rsidP="003B743D">
            <w:pPr>
              <w:rPr>
                <w:i/>
                <w:sz w:val="16"/>
                <w:szCs w:val="20"/>
              </w:rPr>
            </w:pPr>
          </w:p>
          <w:p w14:paraId="1EB1AC8A" w14:textId="77777777" w:rsidR="0099545A" w:rsidRPr="00EB497D" w:rsidRDefault="0099545A" w:rsidP="003B743D">
            <w:pPr>
              <w:rPr>
                <w:i/>
                <w:sz w:val="16"/>
                <w:szCs w:val="20"/>
              </w:rPr>
            </w:pPr>
          </w:p>
          <w:p w14:paraId="2134FB22" w14:textId="77777777" w:rsidR="0099545A" w:rsidRPr="00EB497D" w:rsidRDefault="0099545A" w:rsidP="003B743D">
            <w:pPr>
              <w:rPr>
                <w:i/>
                <w:sz w:val="16"/>
                <w:szCs w:val="20"/>
              </w:rPr>
            </w:pPr>
          </w:p>
          <w:p w14:paraId="08930865" w14:textId="77777777" w:rsidR="0099545A" w:rsidRPr="00EB497D" w:rsidRDefault="0099545A" w:rsidP="003B743D">
            <w:pPr>
              <w:rPr>
                <w:sz w:val="16"/>
                <w:szCs w:val="20"/>
              </w:rPr>
            </w:pPr>
          </w:p>
          <w:p w14:paraId="0BB5B148" w14:textId="77777777" w:rsidR="0099545A" w:rsidRPr="00EB497D" w:rsidRDefault="0099545A" w:rsidP="003B743D">
            <w:pPr>
              <w:rPr>
                <w:sz w:val="16"/>
                <w:szCs w:val="20"/>
              </w:rPr>
            </w:pPr>
          </w:p>
          <w:p w14:paraId="545EDF89" w14:textId="77777777" w:rsidR="0099545A" w:rsidRPr="00EB497D" w:rsidRDefault="0099545A" w:rsidP="003B743D">
            <w:pPr>
              <w:rPr>
                <w:sz w:val="16"/>
                <w:szCs w:val="20"/>
              </w:rPr>
            </w:pPr>
          </w:p>
          <w:p w14:paraId="56B27671" w14:textId="77777777" w:rsidR="0099545A" w:rsidRPr="00EB497D" w:rsidRDefault="0099545A" w:rsidP="003B743D">
            <w:pPr>
              <w:rPr>
                <w:sz w:val="16"/>
                <w:szCs w:val="20"/>
              </w:rPr>
            </w:pPr>
          </w:p>
          <w:p w14:paraId="1776A791" w14:textId="77777777" w:rsidR="0099545A" w:rsidRPr="00EB497D" w:rsidRDefault="0099545A" w:rsidP="003B743D">
            <w:pPr>
              <w:rPr>
                <w:sz w:val="16"/>
                <w:szCs w:val="20"/>
              </w:rPr>
            </w:pPr>
          </w:p>
          <w:p w14:paraId="3E072956" w14:textId="77777777" w:rsidR="0099545A" w:rsidRPr="00EB497D" w:rsidRDefault="0099545A" w:rsidP="003B743D">
            <w:pPr>
              <w:rPr>
                <w:sz w:val="16"/>
                <w:szCs w:val="20"/>
              </w:rPr>
            </w:pPr>
          </w:p>
          <w:p w14:paraId="33C9A2E8" w14:textId="77777777" w:rsidR="00F1605B" w:rsidRPr="00EB497D" w:rsidRDefault="00F1605B" w:rsidP="003B743D">
            <w:pPr>
              <w:rPr>
                <w:sz w:val="16"/>
                <w:szCs w:val="20"/>
              </w:rPr>
            </w:pPr>
          </w:p>
          <w:p w14:paraId="597B6FE0" w14:textId="77777777" w:rsidR="001C49BC" w:rsidRPr="00EB497D" w:rsidRDefault="001C49BC" w:rsidP="003B743D">
            <w:pPr>
              <w:rPr>
                <w:sz w:val="16"/>
                <w:szCs w:val="20"/>
              </w:rPr>
            </w:pPr>
          </w:p>
          <w:p w14:paraId="6F7FDD28" w14:textId="77777777" w:rsidR="0099545A" w:rsidRPr="00EB497D" w:rsidRDefault="0099545A" w:rsidP="003B743D">
            <w:pPr>
              <w:rPr>
                <w:sz w:val="16"/>
                <w:szCs w:val="20"/>
              </w:rPr>
            </w:pPr>
          </w:p>
          <w:p w14:paraId="1754403E" w14:textId="77777777" w:rsidR="0099545A" w:rsidRPr="00EB497D" w:rsidRDefault="0099545A" w:rsidP="003B743D">
            <w:pPr>
              <w:rPr>
                <w:i/>
                <w:sz w:val="16"/>
                <w:szCs w:val="20"/>
              </w:rPr>
            </w:pPr>
            <w:r w:rsidRPr="00EB497D">
              <w:rPr>
                <w:i/>
                <w:sz w:val="16"/>
                <w:szCs w:val="20"/>
              </w:rPr>
              <w:t>2.2  Technology</w:t>
            </w:r>
          </w:p>
          <w:p w14:paraId="163155FB" w14:textId="77777777" w:rsidR="00F1605B" w:rsidRPr="00EB497D" w:rsidRDefault="00F1605B" w:rsidP="003B743D">
            <w:pPr>
              <w:rPr>
                <w:i/>
                <w:sz w:val="16"/>
                <w:szCs w:val="20"/>
              </w:rPr>
            </w:pPr>
          </w:p>
          <w:p w14:paraId="7DBC2E49" w14:textId="77777777" w:rsidR="00F1605B" w:rsidRPr="00EB497D" w:rsidRDefault="00F1605B" w:rsidP="003B743D">
            <w:pPr>
              <w:rPr>
                <w:i/>
                <w:sz w:val="16"/>
                <w:szCs w:val="20"/>
              </w:rPr>
            </w:pPr>
          </w:p>
          <w:p w14:paraId="374897E3" w14:textId="77777777" w:rsidR="00F1605B" w:rsidRPr="00EB497D" w:rsidRDefault="00F1605B" w:rsidP="003B743D">
            <w:pPr>
              <w:rPr>
                <w:i/>
                <w:sz w:val="16"/>
                <w:szCs w:val="20"/>
              </w:rPr>
            </w:pPr>
          </w:p>
          <w:p w14:paraId="76F7B28F" w14:textId="77777777" w:rsidR="00F1605B" w:rsidRPr="00EB497D" w:rsidRDefault="00F1605B" w:rsidP="003B743D">
            <w:pPr>
              <w:rPr>
                <w:i/>
                <w:sz w:val="16"/>
                <w:szCs w:val="20"/>
              </w:rPr>
            </w:pPr>
          </w:p>
          <w:p w14:paraId="178A02A6" w14:textId="77777777" w:rsidR="001C49BC" w:rsidRPr="00EB497D" w:rsidRDefault="001C49BC" w:rsidP="001C49BC">
            <w:pPr>
              <w:rPr>
                <w:i/>
                <w:sz w:val="16"/>
                <w:szCs w:val="20"/>
              </w:rPr>
            </w:pPr>
            <w:r w:rsidRPr="00EB497D">
              <w:rPr>
                <w:i/>
                <w:sz w:val="16"/>
                <w:szCs w:val="20"/>
              </w:rPr>
              <w:t>2.3 Managing Challenging Behaviour</w:t>
            </w:r>
          </w:p>
          <w:p w14:paraId="249466F5" w14:textId="77777777" w:rsidR="003B743D" w:rsidRPr="00EB497D" w:rsidRDefault="001C49BC" w:rsidP="001C49BC">
            <w:pPr>
              <w:rPr>
                <w:sz w:val="16"/>
                <w:szCs w:val="20"/>
              </w:rPr>
            </w:pPr>
            <w:r w:rsidRPr="00EB497D">
              <w:rPr>
                <w:i/>
                <w:sz w:val="16"/>
                <w:szCs w:val="20"/>
              </w:rPr>
              <w:t>Including student safety</w:t>
            </w:r>
          </w:p>
        </w:tc>
        <w:tc>
          <w:tcPr>
            <w:tcW w:w="2307" w:type="dxa"/>
          </w:tcPr>
          <w:p w14:paraId="6C3E97DF" w14:textId="77777777" w:rsidR="0099545A" w:rsidRPr="00EB497D" w:rsidRDefault="003B743D">
            <w:pPr>
              <w:rPr>
                <w:sz w:val="16"/>
              </w:rPr>
            </w:pPr>
            <w:r w:rsidRPr="00EB497D">
              <w:rPr>
                <w:sz w:val="16"/>
              </w:rPr>
              <w:t>Teacher provides all materia</w:t>
            </w:r>
            <w:r w:rsidR="00F4427A" w:rsidRPr="00EB497D">
              <w:rPr>
                <w:sz w:val="16"/>
              </w:rPr>
              <w:t xml:space="preserve">ls.  Mostly works with 1 – </w:t>
            </w:r>
            <w:proofErr w:type="gramStart"/>
            <w:r w:rsidR="00F4427A" w:rsidRPr="00EB497D">
              <w:rPr>
                <w:sz w:val="16"/>
              </w:rPr>
              <w:t xml:space="preserve">2 </w:t>
            </w:r>
            <w:r w:rsidRPr="00EB497D">
              <w:rPr>
                <w:sz w:val="16"/>
              </w:rPr>
              <w:t xml:space="preserve"> students</w:t>
            </w:r>
            <w:proofErr w:type="gramEnd"/>
            <w:r w:rsidR="000864D6" w:rsidRPr="00EB497D">
              <w:rPr>
                <w:sz w:val="16"/>
              </w:rPr>
              <w:t xml:space="preserve"> on directed task</w:t>
            </w:r>
            <w:r w:rsidRPr="00EB497D">
              <w:rPr>
                <w:sz w:val="16"/>
              </w:rPr>
              <w:t xml:space="preserve">. All queries directed to teacher. </w:t>
            </w:r>
          </w:p>
          <w:p w14:paraId="3855422B" w14:textId="77777777" w:rsidR="0099545A" w:rsidRPr="00EB497D" w:rsidRDefault="0099545A">
            <w:pPr>
              <w:rPr>
                <w:sz w:val="16"/>
              </w:rPr>
            </w:pPr>
          </w:p>
          <w:p w14:paraId="39D844B6" w14:textId="77777777" w:rsidR="000864D6" w:rsidRPr="00EB497D" w:rsidRDefault="00532F5B">
            <w:pPr>
              <w:rPr>
                <w:sz w:val="16"/>
              </w:rPr>
            </w:pPr>
            <w:r w:rsidRPr="00EB497D">
              <w:rPr>
                <w:sz w:val="16"/>
              </w:rPr>
              <w:t>Student feedback is generated by teacher; uses praise generously.</w:t>
            </w:r>
          </w:p>
          <w:p w14:paraId="38D0D2D5" w14:textId="77777777" w:rsidR="000864D6" w:rsidRPr="00EB497D" w:rsidRDefault="000864D6">
            <w:pPr>
              <w:rPr>
                <w:sz w:val="16"/>
              </w:rPr>
            </w:pPr>
          </w:p>
          <w:p w14:paraId="3E35119E" w14:textId="77777777" w:rsidR="0099545A" w:rsidRPr="00EB497D" w:rsidRDefault="0099545A">
            <w:pPr>
              <w:rPr>
                <w:sz w:val="16"/>
              </w:rPr>
            </w:pPr>
          </w:p>
          <w:p w14:paraId="14F1A4E1" w14:textId="77777777" w:rsidR="0099545A" w:rsidRPr="00EB497D" w:rsidRDefault="0099545A">
            <w:pPr>
              <w:rPr>
                <w:sz w:val="16"/>
              </w:rPr>
            </w:pPr>
          </w:p>
          <w:p w14:paraId="154F1459" w14:textId="77777777" w:rsidR="0099545A" w:rsidRPr="00EB497D" w:rsidRDefault="0099545A">
            <w:pPr>
              <w:rPr>
                <w:sz w:val="16"/>
              </w:rPr>
            </w:pPr>
          </w:p>
          <w:p w14:paraId="15CC4E2F" w14:textId="77777777" w:rsidR="0099545A" w:rsidRPr="00EB497D" w:rsidRDefault="0099545A">
            <w:pPr>
              <w:rPr>
                <w:sz w:val="16"/>
              </w:rPr>
            </w:pPr>
          </w:p>
          <w:p w14:paraId="59E02F39" w14:textId="77777777" w:rsidR="0099545A" w:rsidRPr="00EB497D" w:rsidRDefault="0099545A">
            <w:pPr>
              <w:rPr>
                <w:sz w:val="16"/>
              </w:rPr>
            </w:pPr>
          </w:p>
          <w:p w14:paraId="088088DC" w14:textId="77777777" w:rsidR="001C49BC" w:rsidRPr="00EB497D" w:rsidRDefault="001C49BC">
            <w:pPr>
              <w:rPr>
                <w:sz w:val="16"/>
              </w:rPr>
            </w:pPr>
          </w:p>
          <w:p w14:paraId="460F09A8" w14:textId="77777777" w:rsidR="001C49BC" w:rsidRPr="00EB497D" w:rsidRDefault="001C49BC">
            <w:pPr>
              <w:rPr>
                <w:sz w:val="16"/>
              </w:rPr>
            </w:pPr>
          </w:p>
          <w:p w14:paraId="49F2528A" w14:textId="77777777" w:rsidR="0099545A" w:rsidRPr="00EB497D" w:rsidRDefault="0099545A">
            <w:pPr>
              <w:rPr>
                <w:sz w:val="16"/>
              </w:rPr>
            </w:pPr>
          </w:p>
          <w:p w14:paraId="7055502C" w14:textId="77777777" w:rsidR="0099545A" w:rsidRPr="00EB497D" w:rsidRDefault="0099545A">
            <w:pPr>
              <w:rPr>
                <w:sz w:val="16"/>
              </w:rPr>
            </w:pPr>
            <w:r w:rsidRPr="00EB497D">
              <w:rPr>
                <w:sz w:val="16"/>
              </w:rPr>
              <w:t>Assists students to use iPads for specific apps or learning tasks.</w:t>
            </w:r>
          </w:p>
          <w:p w14:paraId="13F1923C" w14:textId="77777777" w:rsidR="0099545A" w:rsidRPr="00EB497D" w:rsidRDefault="0099545A">
            <w:pPr>
              <w:rPr>
                <w:sz w:val="16"/>
              </w:rPr>
            </w:pPr>
          </w:p>
          <w:p w14:paraId="3583D127" w14:textId="77777777" w:rsidR="00F1605B" w:rsidRPr="00EB497D" w:rsidRDefault="00F1605B">
            <w:pPr>
              <w:rPr>
                <w:sz w:val="16"/>
              </w:rPr>
            </w:pPr>
          </w:p>
          <w:p w14:paraId="1CFB9857" w14:textId="77777777" w:rsidR="00F1605B" w:rsidRPr="00EB497D" w:rsidRDefault="00F1605B">
            <w:pPr>
              <w:rPr>
                <w:sz w:val="16"/>
              </w:rPr>
            </w:pPr>
          </w:p>
          <w:p w14:paraId="7B100CE8" w14:textId="77777777" w:rsidR="0090176D" w:rsidRPr="00EB497D" w:rsidRDefault="001C49BC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Follows teacher instructions for classroom behaviours.  Praises and rewards in line with expected behaviours mirroring teacher language. Follows teacher instructions when required </w:t>
            </w:r>
            <w:proofErr w:type="spellStart"/>
            <w:r w:rsidRPr="00EB497D">
              <w:rPr>
                <w:sz w:val="16"/>
              </w:rPr>
              <w:t>eg</w:t>
            </w:r>
            <w:proofErr w:type="spellEnd"/>
            <w:r w:rsidRPr="00EB497D">
              <w:rPr>
                <w:sz w:val="16"/>
              </w:rPr>
              <w:t xml:space="preserve"> 1:1 game time, rewards etc. Works with 1 child on a BMP at a time</w:t>
            </w:r>
          </w:p>
        </w:tc>
        <w:tc>
          <w:tcPr>
            <w:tcW w:w="2320" w:type="dxa"/>
          </w:tcPr>
          <w:p w14:paraId="31CC0F2D" w14:textId="77777777" w:rsidR="0099545A" w:rsidRPr="00EB497D" w:rsidRDefault="003B743D" w:rsidP="003B743D">
            <w:pPr>
              <w:rPr>
                <w:sz w:val="16"/>
              </w:rPr>
            </w:pPr>
            <w:r w:rsidRPr="00EB497D">
              <w:rPr>
                <w:sz w:val="16"/>
              </w:rPr>
              <w:t>Teacher identifies tasks with appropriate sources of materials – TA may copy, construct etc. Organises day to day records or materials for specific students.</w:t>
            </w:r>
            <w:r w:rsidR="00627622" w:rsidRPr="00EB497D">
              <w:rPr>
                <w:sz w:val="16"/>
              </w:rPr>
              <w:t xml:space="preserve"> </w:t>
            </w:r>
          </w:p>
          <w:p w14:paraId="7C6F0497" w14:textId="77777777" w:rsidR="0099545A" w:rsidRPr="00EB497D" w:rsidRDefault="0099545A" w:rsidP="003B743D">
            <w:pPr>
              <w:rPr>
                <w:sz w:val="16"/>
              </w:rPr>
            </w:pPr>
          </w:p>
          <w:p w14:paraId="4A100D7D" w14:textId="77777777" w:rsidR="0099545A" w:rsidRPr="00EB497D" w:rsidRDefault="00F1605B" w:rsidP="003B743D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Works in targeted small groups. </w:t>
            </w:r>
            <w:r w:rsidR="009A3BDE" w:rsidRPr="00EB497D">
              <w:rPr>
                <w:sz w:val="16"/>
              </w:rPr>
              <w:t xml:space="preserve"> </w:t>
            </w:r>
          </w:p>
          <w:p w14:paraId="64E25F55" w14:textId="77777777" w:rsidR="0099545A" w:rsidRPr="00EB497D" w:rsidRDefault="0099545A" w:rsidP="003B743D">
            <w:pPr>
              <w:rPr>
                <w:sz w:val="16"/>
              </w:rPr>
            </w:pPr>
          </w:p>
          <w:p w14:paraId="5B70216F" w14:textId="77777777" w:rsidR="0090176D" w:rsidRPr="00EB497D" w:rsidRDefault="009A3BDE" w:rsidP="003B743D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 Uses teacher constructed diaries to keep account of learning.</w:t>
            </w:r>
            <w:r w:rsidR="00F56762" w:rsidRPr="00EB497D">
              <w:rPr>
                <w:sz w:val="16"/>
              </w:rPr>
              <w:t xml:space="preserve">  Uses social stories to assist problem areas.</w:t>
            </w:r>
          </w:p>
          <w:p w14:paraId="77BF8C31" w14:textId="77777777" w:rsidR="00F1605B" w:rsidRPr="00EB497D" w:rsidRDefault="00F1605B" w:rsidP="003B743D">
            <w:pPr>
              <w:rPr>
                <w:sz w:val="16"/>
              </w:rPr>
            </w:pPr>
          </w:p>
          <w:p w14:paraId="0A723116" w14:textId="77777777" w:rsidR="00F1605B" w:rsidRPr="00EB497D" w:rsidRDefault="00F1605B" w:rsidP="003B743D">
            <w:pPr>
              <w:rPr>
                <w:sz w:val="16"/>
              </w:rPr>
            </w:pPr>
          </w:p>
          <w:p w14:paraId="59D1C114" w14:textId="77777777" w:rsidR="001C49BC" w:rsidRPr="00EB497D" w:rsidRDefault="001C49BC" w:rsidP="003B743D">
            <w:pPr>
              <w:rPr>
                <w:sz w:val="16"/>
              </w:rPr>
            </w:pPr>
          </w:p>
          <w:p w14:paraId="5EE8FCEC" w14:textId="77777777" w:rsidR="00F1605B" w:rsidRPr="00EB497D" w:rsidRDefault="00F1605B" w:rsidP="003B743D">
            <w:pPr>
              <w:rPr>
                <w:sz w:val="16"/>
              </w:rPr>
            </w:pPr>
          </w:p>
          <w:p w14:paraId="2B3BCFB7" w14:textId="77777777" w:rsidR="0099545A" w:rsidRPr="00EB497D" w:rsidRDefault="0099545A" w:rsidP="003B743D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Is familiar with iPad technology </w:t>
            </w:r>
            <w:r w:rsidR="00F1605B" w:rsidRPr="00EB497D">
              <w:rPr>
                <w:sz w:val="16"/>
              </w:rPr>
              <w:t>and regularly uses Compass for day-to-day updates.</w:t>
            </w:r>
            <w:r w:rsidRPr="00EB497D">
              <w:rPr>
                <w:sz w:val="16"/>
              </w:rPr>
              <w:t xml:space="preserve"> </w:t>
            </w:r>
          </w:p>
          <w:p w14:paraId="309C5B20" w14:textId="77777777" w:rsidR="00F1605B" w:rsidRPr="00EB497D" w:rsidRDefault="00F1605B" w:rsidP="00627622">
            <w:pPr>
              <w:rPr>
                <w:sz w:val="16"/>
              </w:rPr>
            </w:pPr>
          </w:p>
          <w:p w14:paraId="7960A493" w14:textId="77777777" w:rsidR="00F1605B" w:rsidRPr="00EB497D" w:rsidRDefault="00F1605B" w:rsidP="00627622">
            <w:pPr>
              <w:rPr>
                <w:sz w:val="16"/>
              </w:rPr>
            </w:pPr>
          </w:p>
          <w:p w14:paraId="0B96A653" w14:textId="77777777" w:rsidR="00627622" w:rsidRPr="00EB497D" w:rsidRDefault="001C49BC" w:rsidP="001C49BC">
            <w:pPr>
              <w:rPr>
                <w:sz w:val="16"/>
              </w:rPr>
            </w:pPr>
            <w:r w:rsidRPr="00EB497D">
              <w:rPr>
                <w:sz w:val="16"/>
              </w:rPr>
              <w:t>Identifies escalating behaviours and follows individual behaviour management plan to reduce severity of behaviour. Builds rapport with student to create confidence and security.  Researches possible tasks to assist with BM.</w:t>
            </w:r>
          </w:p>
        </w:tc>
        <w:tc>
          <w:tcPr>
            <w:tcW w:w="2349" w:type="dxa"/>
          </w:tcPr>
          <w:p w14:paraId="2D7768A3" w14:textId="77777777" w:rsidR="0099545A" w:rsidRPr="00EB497D" w:rsidRDefault="003B743D" w:rsidP="00627622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Teacher identifies learning area and TA sources supporting materials. </w:t>
            </w:r>
            <w:r w:rsidR="00F56762" w:rsidRPr="00EB497D">
              <w:rPr>
                <w:sz w:val="16"/>
              </w:rPr>
              <w:t xml:space="preserve">Writes social stories for use by </w:t>
            </w:r>
            <w:r w:rsidR="0099545A" w:rsidRPr="00EB497D">
              <w:rPr>
                <w:sz w:val="16"/>
              </w:rPr>
              <w:t>students</w:t>
            </w:r>
            <w:r w:rsidR="00F56762" w:rsidRPr="00EB497D">
              <w:rPr>
                <w:sz w:val="16"/>
              </w:rPr>
              <w:t>.</w:t>
            </w:r>
            <w:r w:rsidRPr="00EB497D">
              <w:rPr>
                <w:sz w:val="16"/>
              </w:rPr>
              <w:t xml:space="preserve"> </w:t>
            </w:r>
            <w:r w:rsidR="00F1605B" w:rsidRPr="00EB497D">
              <w:rPr>
                <w:sz w:val="16"/>
              </w:rPr>
              <w:t>Demonstrates capacity to work with larger groups.</w:t>
            </w:r>
            <w:r w:rsidRPr="00EB497D">
              <w:rPr>
                <w:sz w:val="16"/>
              </w:rPr>
              <w:t xml:space="preserve"> </w:t>
            </w:r>
          </w:p>
          <w:p w14:paraId="58F60EAE" w14:textId="77777777" w:rsidR="0090176D" w:rsidRPr="00EB497D" w:rsidRDefault="003B743D" w:rsidP="00627622">
            <w:pPr>
              <w:rPr>
                <w:sz w:val="16"/>
              </w:rPr>
            </w:pPr>
            <w:r w:rsidRPr="00EB497D">
              <w:rPr>
                <w:sz w:val="16"/>
              </w:rPr>
              <w:t>Maintains specific behaviour/activity records for individual student/s</w:t>
            </w:r>
            <w:r w:rsidR="00627622" w:rsidRPr="00EB497D">
              <w:rPr>
                <w:sz w:val="16"/>
              </w:rPr>
              <w:t xml:space="preserve">. </w:t>
            </w:r>
          </w:p>
          <w:p w14:paraId="729DFE67" w14:textId="77777777" w:rsidR="0099545A" w:rsidRPr="00EB497D" w:rsidRDefault="0099545A" w:rsidP="00627622">
            <w:pPr>
              <w:rPr>
                <w:sz w:val="16"/>
              </w:rPr>
            </w:pPr>
          </w:p>
          <w:p w14:paraId="3235A36A" w14:textId="77777777" w:rsidR="0099545A" w:rsidRPr="00EB497D" w:rsidRDefault="0099545A" w:rsidP="00627622">
            <w:pPr>
              <w:rPr>
                <w:sz w:val="16"/>
              </w:rPr>
            </w:pPr>
          </w:p>
          <w:p w14:paraId="4ECAE5DC" w14:textId="77777777" w:rsidR="0099545A" w:rsidRPr="00EB497D" w:rsidRDefault="0099545A" w:rsidP="00627622">
            <w:pPr>
              <w:rPr>
                <w:sz w:val="16"/>
              </w:rPr>
            </w:pPr>
          </w:p>
          <w:p w14:paraId="58E10648" w14:textId="77777777" w:rsidR="00F1605B" w:rsidRPr="00EB497D" w:rsidRDefault="00F1605B" w:rsidP="00627622">
            <w:pPr>
              <w:rPr>
                <w:sz w:val="16"/>
              </w:rPr>
            </w:pPr>
          </w:p>
          <w:p w14:paraId="4BBADE6F" w14:textId="77777777" w:rsidR="00F1605B" w:rsidRPr="00EB497D" w:rsidRDefault="00F1605B" w:rsidP="00627622">
            <w:pPr>
              <w:rPr>
                <w:sz w:val="16"/>
              </w:rPr>
            </w:pPr>
          </w:p>
          <w:p w14:paraId="5AF41FD7" w14:textId="77777777" w:rsidR="00F1605B" w:rsidRPr="00EB497D" w:rsidRDefault="00F1605B" w:rsidP="00627622">
            <w:pPr>
              <w:rPr>
                <w:sz w:val="16"/>
              </w:rPr>
            </w:pPr>
          </w:p>
          <w:p w14:paraId="62765AF0" w14:textId="77777777" w:rsidR="0099545A" w:rsidRPr="00EB497D" w:rsidRDefault="0099545A" w:rsidP="00627622">
            <w:pPr>
              <w:rPr>
                <w:sz w:val="16"/>
              </w:rPr>
            </w:pPr>
          </w:p>
          <w:p w14:paraId="718B8F3D" w14:textId="77777777" w:rsidR="001C49BC" w:rsidRPr="00EB497D" w:rsidRDefault="001C49BC" w:rsidP="00627622">
            <w:pPr>
              <w:rPr>
                <w:sz w:val="16"/>
              </w:rPr>
            </w:pPr>
          </w:p>
          <w:p w14:paraId="12030023" w14:textId="77777777" w:rsidR="0099545A" w:rsidRPr="00EB497D" w:rsidRDefault="00F1605B" w:rsidP="00627622">
            <w:pPr>
              <w:rPr>
                <w:sz w:val="16"/>
              </w:rPr>
            </w:pPr>
            <w:r w:rsidRPr="00EB497D">
              <w:rPr>
                <w:sz w:val="16"/>
              </w:rPr>
              <w:t>Assists students with iPad technology and strategies for effective use. Captures student learning on iPad.</w:t>
            </w:r>
          </w:p>
          <w:p w14:paraId="182904A0" w14:textId="77777777" w:rsidR="00F1605B" w:rsidRPr="00EB497D" w:rsidRDefault="00F1605B" w:rsidP="00627622">
            <w:pPr>
              <w:rPr>
                <w:sz w:val="16"/>
              </w:rPr>
            </w:pPr>
          </w:p>
          <w:p w14:paraId="78A333A8" w14:textId="77777777" w:rsidR="00627622" w:rsidRPr="00EB497D" w:rsidRDefault="001C49BC" w:rsidP="001C49BC">
            <w:pPr>
              <w:rPr>
                <w:sz w:val="16"/>
              </w:rPr>
            </w:pPr>
            <w:r w:rsidRPr="00EB497D">
              <w:rPr>
                <w:sz w:val="16"/>
              </w:rPr>
              <w:t>Identifies the triggers for behaviour escalation and plans accordingly. Develops timetables that include breaks, reward time relevant to the student. Develops a bank of projects/tasks/activities that assist to more positively manage the outburst.   Operates in a manner consistent with school-wide BM policies.</w:t>
            </w:r>
          </w:p>
        </w:tc>
        <w:tc>
          <w:tcPr>
            <w:tcW w:w="2324" w:type="dxa"/>
          </w:tcPr>
          <w:p w14:paraId="2801A374" w14:textId="77777777" w:rsidR="00F1605B" w:rsidRPr="00EB497D" w:rsidRDefault="003B743D" w:rsidP="00F1605B">
            <w:pPr>
              <w:rPr>
                <w:sz w:val="16"/>
              </w:rPr>
            </w:pPr>
            <w:r w:rsidRPr="00EB497D">
              <w:rPr>
                <w:sz w:val="16"/>
              </w:rPr>
              <w:t>Proactively identifies areas of difficulty; provides feedback</w:t>
            </w:r>
            <w:r w:rsidR="00532F5B" w:rsidRPr="00EB497D">
              <w:rPr>
                <w:sz w:val="16"/>
              </w:rPr>
              <w:t xml:space="preserve"> </w:t>
            </w:r>
            <w:r w:rsidRPr="00EB497D">
              <w:rPr>
                <w:sz w:val="16"/>
              </w:rPr>
              <w:t>to teacher</w:t>
            </w:r>
            <w:r w:rsidR="000864D6" w:rsidRPr="00EB497D">
              <w:rPr>
                <w:sz w:val="16"/>
              </w:rPr>
              <w:t xml:space="preserve"> about learning and behaviour for a variety of students</w:t>
            </w:r>
            <w:r w:rsidRPr="00EB497D">
              <w:rPr>
                <w:sz w:val="16"/>
              </w:rPr>
              <w:t>; sources solutions</w:t>
            </w:r>
            <w:r w:rsidR="000864D6" w:rsidRPr="00EB497D">
              <w:rPr>
                <w:sz w:val="16"/>
              </w:rPr>
              <w:t xml:space="preserve"> to problems</w:t>
            </w:r>
            <w:r w:rsidRPr="00EB497D">
              <w:rPr>
                <w:sz w:val="16"/>
              </w:rPr>
              <w:t xml:space="preserve">. </w:t>
            </w:r>
            <w:r w:rsidR="00F1605B" w:rsidRPr="00EB497D">
              <w:rPr>
                <w:sz w:val="16"/>
              </w:rPr>
              <w:t xml:space="preserve">Assists whole class while teacher works with targeted group.  </w:t>
            </w:r>
          </w:p>
          <w:p w14:paraId="61E85083" w14:textId="77777777" w:rsidR="0099545A" w:rsidRPr="00EB497D" w:rsidRDefault="0099545A" w:rsidP="0099545A">
            <w:pPr>
              <w:rPr>
                <w:sz w:val="16"/>
              </w:rPr>
            </w:pPr>
          </w:p>
          <w:p w14:paraId="28659459" w14:textId="77777777" w:rsidR="0099545A" w:rsidRPr="00EB497D" w:rsidRDefault="00D82FA1" w:rsidP="0099545A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Effectively uses </w:t>
            </w:r>
            <w:proofErr w:type="spellStart"/>
            <w:r w:rsidRPr="00EB497D">
              <w:rPr>
                <w:sz w:val="16"/>
              </w:rPr>
              <w:t>overtalk</w:t>
            </w:r>
            <w:proofErr w:type="spellEnd"/>
            <w:r w:rsidRPr="00EB497D">
              <w:rPr>
                <w:sz w:val="16"/>
              </w:rPr>
              <w:t xml:space="preserve"> with staff to manage student incidents.</w:t>
            </w:r>
          </w:p>
          <w:p w14:paraId="5BF8DD3E" w14:textId="77777777" w:rsidR="00F1605B" w:rsidRPr="00EB497D" w:rsidRDefault="00F1605B" w:rsidP="0099545A">
            <w:pPr>
              <w:rPr>
                <w:sz w:val="16"/>
              </w:rPr>
            </w:pPr>
          </w:p>
          <w:p w14:paraId="754C753A" w14:textId="77777777" w:rsidR="0090176D" w:rsidRPr="00EB497D" w:rsidRDefault="00627622" w:rsidP="0099545A">
            <w:pPr>
              <w:rPr>
                <w:sz w:val="16"/>
              </w:rPr>
            </w:pPr>
            <w:r w:rsidRPr="00EB497D">
              <w:rPr>
                <w:sz w:val="16"/>
              </w:rPr>
              <w:t>Reviews own activities and modifies</w:t>
            </w:r>
            <w:r w:rsidR="00F1605B" w:rsidRPr="00EB497D">
              <w:rPr>
                <w:sz w:val="16"/>
              </w:rPr>
              <w:t xml:space="preserve"> work</w:t>
            </w:r>
            <w:r w:rsidRPr="00EB497D">
              <w:rPr>
                <w:sz w:val="16"/>
              </w:rPr>
              <w:t xml:space="preserve"> for next learning session.  </w:t>
            </w:r>
          </w:p>
          <w:p w14:paraId="113A2CE2" w14:textId="77777777" w:rsidR="00F1605B" w:rsidRPr="00EB497D" w:rsidRDefault="00F1605B" w:rsidP="0099545A">
            <w:pPr>
              <w:rPr>
                <w:sz w:val="16"/>
              </w:rPr>
            </w:pPr>
          </w:p>
          <w:p w14:paraId="7FD8827C" w14:textId="77777777" w:rsidR="00F1605B" w:rsidRPr="00EB497D" w:rsidRDefault="00F1605B" w:rsidP="0099545A">
            <w:pPr>
              <w:rPr>
                <w:sz w:val="16"/>
              </w:rPr>
            </w:pPr>
            <w:r w:rsidRPr="00EB497D">
              <w:rPr>
                <w:sz w:val="16"/>
              </w:rPr>
              <w:t>Uses iPad technology to demonstrate to students, record individual work for PDP process.</w:t>
            </w:r>
          </w:p>
          <w:p w14:paraId="3012CB94" w14:textId="77777777" w:rsidR="001C49BC" w:rsidRPr="00EB497D" w:rsidRDefault="001C49BC" w:rsidP="0099545A">
            <w:pPr>
              <w:rPr>
                <w:sz w:val="16"/>
              </w:rPr>
            </w:pPr>
          </w:p>
          <w:p w14:paraId="5C18C268" w14:textId="77777777" w:rsidR="001C49BC" w:rsidRPr="00EB497D" w:rsidRDefault="001C49BC" w:rsidP="0099545A">
            <w:pPr>
              <w:rPr>
                <w:sz w:val="16"/>
              </w:rPr>
            </w:pPr>
            <w:r w:rsidRPr="00EB497D">
              <w:rPr>
                <w:sz w:val="16"/>
              </w:rPr>
              <w:t>Uses language (both oral and body) to engage with student when in meltdown. This will include knowing when to step back and use over-talk</w:t>
            </w:r>
          </w:p>
        </w:tc>
      </w:tr>
      <w:tr w:rsidR="00156475" w:rsidRPr="00627622" w14:paraId="451BEF48" w14:textId="77777777" w:rsidTr="00627622">
        <w:trPr>
          <w:trHeight w:val="1537"/>
        </w:trPr>
        <w:tc>
          <w:tcPr>
            <w:tcW w:w="1324" w:type="dxa"/>
          </w:tcPr>
          <w:p w14:paraId="0526C1B3" w14:textId="77777777" w:rsidR="0090176D" w:rsidRPr="00EB497D" w:rsidRDefault="009A3BDE">
            <w:pPr>
              <w:rPr>
                <w:b/>
                <w:sz w:val="16"/>
                <w:szCs w:val="20"/>
              </w:rPr>
            </w:pPr>
            <w:r w:rsidRPr="00EB497D">
              <w:rPr>
                <w:b/>
                <w:sz w:val="16"/>
                <w:szCs w:val="20"/>
              </w:rPr>
              <w:lastRenderedPageBreak/>
              <w:t xml:space="preserve">3. </w:t>
            </w:r>
            <w:r w:rsidR="00627622" w:rsidRPr="00EB497D">
              <w:rPr>
                <w:b/>
                <w:sz w:val="16"/>
                <w:szCs w:val="20"/>
              </w:rPr>
              <w:t>Engagement</w:t>
            </w:r>
          </w:p>
          <w:p w14:paraId="3AE1A946" w14:textId="77777777" w:rsidR="00627622" w:rsidRPr="00EB497D" w:rsidRDefault="009A3BDE">
            <w:pPr>
              <w:rPr>
                <w:i/>
                <w:sz w:val="16"/>
                <w:szCs w:val="20"/>
              </w:rPr>
            </w:pPr>
            <w:r w:rsidRPr="00EB497D">
              <w:rPr>
                <w:sz w:val="16"/>
                <w:szCs w:val="20"/>
              </w:rPr>
              <w:t>3.</w:t>
            </w:r>
            <w:r w:rsidRPr="00EB497D">
              <w:rPr>
                <w:i/>
                <w:sz w:val="16"/>
                <w:szCs w:val="20"/>
              </w:rPr>
              <w:t xml:space="preserve">1 </w:t>
            </w:r>
            <w:r w:rsidR="00627622" w:rsidRPr="00EB497D">
              <w:rPr>
                <w:i/>
                <w:sz w:val="16"/>
                <w:szCs w:val="20"/>
              </w:rPr>
              <w:t>Liaison with teachers, students and parents;</w:t>
            </w:r>
          </w:p>
          <w:p w14:paraId="7E27B393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542103BD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119954E3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425A392B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1A500303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0A903C25" w14:textId="77777777" w:rsidR="00627622" w:rsidRPr="00EB497D" w:rsidRDefault="009A3BDE">
            <w:pPr>
              <w:rPr>
                <w:i/>
                <w:sz w:val="16"/>
                <w:szCs w:val="20"/>
              </w:rPr>
            </w:pPr>
            <w:r w:rsidRPr="00EB497D">
              <w:rPr>
                <w:i/>
                <w:sz w:val="16"/>
                <w:szCs w:val="20"/>
              </w:rPr>
              <w:t xml:space="preserve">3.2 </w:t>
            </w:r>
            <w:r w:rsidR="00627622" w:rsidRPr="00EB497D">
              <w:rPr>
                <w:i/>
                <w:sz w:val="16"/>
                <w:szCs w:val="20"/>
              </w:rPr>
              <w:t>Professional learning and improvement</w:t>
            </w:r>
          </w:p>
          <w:p w14:paraId="5A6017CE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337E14CD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06F0C395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5D8BED10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5C127905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4BB99878" w14:textId="77777777" w:rsidR="001C49BC" w:rsidRPr="00EB497D" w:rsidRDefault="001C49BC">
            <w:pPr>
              <w:rPr>
                <w:i/>
                <w:sz w:val="16"/>
                <w:szCs w:val="20"/>
              </w:rPr>
            </w:pPr>
          </w:p>
          <w:p w14:paraId="2A1B23C3" w14:textId="77777777" w:rsidR="001C49BC" w:rsidRPr="00EB497D" w:rsidRDefault="001C49BC">
            <w:pPr>
              <w:rPr>
                <w:sz w:val="16"/>
                <w:szCs w:val="20"/>
              </w:rPr>
            </w:pPr>
            <w:r w:rsidRPr="00EB497D">
              <w:rPr>
                <w:sz w:val="16"/>
                <w:szCs w:val="20"/>
              </w:rPr>
              <w:t xml:space="preserve">3.3 </w:t>
            </w:r>
            <w:r w:rsidRPr="00EB497D">
              <w:rPr>
                <w:i/>
                <w:sz w:val="16"/>
                <w:szCs w:val="20"/>
              </w:rPr>
              <w:t>Participation in school community</w:t>
            </w:r>
          </w:p>
        </w:tc>
        <w:tc>
          <w:tcPr>
            <w:tcW w:w="2307" w:type="dxa"/>
          </w:tcPr>
          <w:p w14:paraId="6E37C674" w14:textId="77777777" w:rsidR="00F56762" w:rsidRPr="00EB497D" w:rsidRDefault="00F56762" w:rsidP="00F56762">
            <w:pPr>
              <w:rPr>
                <w:sz w:val="16"/>
              </w:rPr>
            </w:pPr>
            <w:r w:rsidRPr="00EB497D">
              <w:rPr>
                <w:sz w:val="16"/>
              </w:rPr>
              <w:t>Initially, e</w:t>
            </w:r>
            <w:r w:rsidR="000864D6" w:rsidRPr="00EB497D">
              <w:rPr>
                <w:sz w:val="16"/>
              </w:rPr>
              <w:t>ngagement predominantly one direction - follow</w:t>
            </w:r>
            <w:r w:rsidRPr="00EB497D">
              <w:rPr>
                <w:sz w:val="16"/>
              </w:rPr>
              <w:t>i</w:t>
            </w:r>
            <w:r w:rsidR="000864D6" w:rsidRPr="00EB497D">
              <w:rPr>
                <w:sz w:val="16"/>
              </w:rPr>
              <w:t>ng</w:t>
            </w:r>
            <w:r w:rsidR="009A3BDE" w:rsidRPr="00EB497D">
              <w:rPr>
                <w:sz w:val="16"/>
              </w:rPr>
              <w:t xml:space="preserve"> explicit direction</w:t>
            </w:r>
            <w:r w:rsidRPr="00EB497D">
              <w:rPr>
                <w:sz w:val="16"/>
              </w:rPr>
              <w:t xml:space="preserve"> from teacher</w:t>
            </w:r>
            <w:r w:rsidR="009A3BDE" w:rsidRPr="00EB497D">
              <w:rPr>
                <w:sz w:val="16"/>
              </w:rPr>
              <w:t xml:space="preserve">.  </w:t>
            </w:r>
            <w:r w:rsidRPr="00EB497D">
              <w:rPr>
                <w:sz w:val="16"/>
              </w:rPr>
              <w:t>May give</w:t>
            </w:r>
            <w:r w:rsidR="009A3BDE" w:rsidRPr="00EB497D">
              <w:rPr>
                <w:sz w:val="16"/>
              </w:rPr>
              <w:t xml:space="preserve"> generalised feedback </w:t>
            </w:r>
            <w:r w:rsidRPr="00EB497D">
              <w:rPr>
                <w:sz w:val="16"/>
              </w:rPr>
              <w:t>on</w:t>
            </w:r>
            <w:r w:rsidR="009A3BDE" w:rsidRPr="00EB497D">
              <w:rPr>
                <w:sz w:val="16"/>
              </w:rPr>
              <w:t xml:space="preserve"> </w:t>
            </w:r>
            <w:r w:rsidRPr="00EB497D">
              <w:rPr>
                <w:sz w:val="16"/>
              </w:rPr>
              <w:t>a particular task</w:t>
            </w:r>
            <w:r w:rsidR="009A3BDE" w:rsidRPr="00EB497D">
              <w:rPr>
                <w:sz w:val="16"/>
              </w:rPr>
              <w:t xml:space="preserve">.  </w:t>
            </w:r>
            <w:r w:rsidRPr="00EB497D">
              <w:rPr>
                <w:sz w:val="16"/>
              </w:rPr>
              <w:t>Requires</w:t>
            </w:r>
            <w:r w:rsidR="009A3BDE" w:rsidRPr="00EB497D">
              <w:rPr>
                <w:sz w:val="16"/>
              </w:rPr>
              <w:t xml:space="preserve"> </w:t>
            </w:r>
            <w:r w:rsidRPr="00EB497D">
              <w:rPr>
                <w:sz w:val="16"/>
              </w:rPr>
              <w:t xml:space="preserve">regular </w:t>
            </w:r>
            <w:r w:rsidR="009A3BDE" w:rsidRPr="00EB497D">
              <w:rPr>
                <w:sz w:val="16"/>
              </w:rPr>
              <w:t>feedback from teacher.</w:t>
            </w:r>
          </w:p>
          <w:p w14:paraId="6CC54F71" w14:textId="77777777" w:rsidR="00F56762" w:rsidRPr="00EB497D" w:rsidRDefault="00F56762" w:rsidP="00F56762">
            <w:pPr>
              <w:rPr>
                <w:sz w:val="16"/>
              </w:rPr>
            </w:pPr>
          </w:p>
          <w:p w14:paraId="68859344" w14:textId="77777777" w:rsidR="001C49BC" w:rsidRPr="00EB497D" w:rsidRDefault="001C49BC" w:rsidP="00F56762">
            <w:pPr>
              <w:rPr>
                <w:sz w:val="16"/>
              </w:rPr>
            </w:pPr>
          </w:p>
          <w:p w14:paraId="676F8339" w14:textId="77777777" w:rsidR="001C49BC" w:rsidRPr="00EB497D" w:rsidRDefault="001C49BC" w:rsidP="00F56762">
            <w:pPr>
              <w:rPr>
                <w:sz w:val="16"/>
              </w:rPr>
            </w:pPr>
          </w:p>
          <w:p w14:paraId="3C0A14A6" w14:textId="77777777" w:rsidR="0090176D" w:rsidRPr="00EB497D" w:rsidRDefault="009A3BDE" w:rsidP="00F56762">
            <w:pPr>
              <w:rPr>
                <w:sz w:val="16"/>
              </w:rPr>
            </w:pPr>
            <w:r w:rsidRPr="00EB497D">
              <w:rPr>
                <w:sz w:val="16"/>
              </w:rPr>
              <w:t>Professional learning focusses on mirroring, listening, reading.</w:t>
            </w:r>
          </w:p>
          <w:p w14:paraId="69C6F034" w14:textId="77777777" w:rsidR="001C49BC" w:rsidRPr="00EB497D" w:rsidRDefault="001C49BC" w:rsidP="00F56762">
            <w:pPr>
              <w:rPr>
                <w:sz w:val="16"/>
              </w:rPr>
            </w:pPr>
          </w:p>
          <w:p w14:paraId="0FF9FB2C" w14:textId="77777777" w:rsidR="001C49BC" w:rsidRPr="00EB497D" w:rsidRDefault="001C49BC" w:rsidP="00F56762">
            <w:pPr>
              <w:rPr>
                <w:sz w:val="16"/>
              </w:rPr>
            </w:pPr>
          </w:p>
          <w:p w14:paraId="04257944" w14:textId="77777777" w:rsidR="001C49BC" w:rsidRPr="00EB497D" w:rsidRDefault="001C49BC" w:rsidP="00F56762">
            <w:pPr>
              <w:rPr>
                <w:sz w:val="16"/>
              </w:rPr>
            </w:pPr>
          </w:p>
          <w:p w14:paraId="2CA9D49C" w14:textId="77777777" w:rsidR="001C49BC" w:rsidRPr="00EB497D" w:rsidRDefault="001C49BC" w:rsidP="00F56762">
            <w:pPr>
              <w:rPr>
                <w:sz w:val="16"/>
              </w:rPr>
            </w:pPr>
          </w:p>
          <w:p w14:paraId="0A4E3346" w14:textId="77777777" w:rsidR="001C49BC" w:rsidRPr="00EB497D" w:rsidRDefault="001C49BC" w:rsidP="00F56762">
            <w:pPr>
              <w:rPr>
                <w:sz w:val="16"/>
              </w:rPr>
            </w:pPr>
          </w:p>
          <w:p w14:paraId="7511CCA8" w14:textId="77777777" w:rsidR="001C49BC" w:rsidRPr="00EB497D" w:rsidRDefault="001C49BC" w:rsidP="00F56762">
            <w:pPr>
              <w:rPr>
                <w:sz w:val="16"/>
              </w:rPr>
            </w:pPr>
          </w:p>
          <w:p w14:paraId="46E54D21" w14:textId="77777777" w:rsidR="001C49BC" w:rsidRPr="00EB497D" w:rsidRDefault="001C49BC" w:rsidP="00F56762">
            <w:pPr>
              <w:rPr>
                <w:sz w:val="16"/>
              </w:rPr>
            </w:pPr>
          </w:p>
          <w:p w14:paraId="65CCCDD1" w14:textId="77777777" w:rsidR="001C49BC" w:rsidRPr="00EB497D" w:rsidRDefault="001C49BC" w:rsidP="00F56762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Carries out routine tasks within classroom and around school </w:t>
            </w:r>
            <w:proofErr w:type="spellStart"/>
            <w:r w:rsidRPr="00EB497D">
              <w:rPr>
                <w:sz w:val="16"/>
              </w:rPr>
              <w:t>eg</w:t>
            </w:r>
            <w:proofErr w:type="spellEnd"/>
            <w:r w:rsidRPr="00EB497D">
              <w:rPr>
                <w:sz w:val="16"/>
              </w:rPr>
              <w:t xml:space="preserve"> assisting on sports days</w:t>
            </w:r>
          </w:p>
        </w:tc>
        <w:tc>
          <w:tcPr>
            <w:tcW w:w="2320" w:type="dxa"/>
          </w:tcPr>
          <w:p w14:paraId="7D00BB2A" w14:textId="77777777" w:rsidR="00F56762" w:rsidRPr="00EB497D" w:rsidRDefault="009A3BDE" w:rsidP="009A3BDE">
            <w:pPr>
              <w:rPr>
                <w:sz w:val="16"/>
              </w:rPr>
            </w:pPr>
            <w:r w:rsidRPr="00EB497D">
              <w:rPr>
                <w:sz w:val="16"/>
              </w:rPr>
              <w:t>Gives generalised feedback about what the student</w:t>
            </w:r>
            <w:r w:rsidR="00F56762" w:rsidRPr="00EB497D">
              <w:rPr>
                <w:sz w:val="16"/>
              </w:rPr>
              <w:t>/</w:t>
            </w:r>
            <w:proofErr w:type="gramStart"/>
            <w:r w:rsidR="00F56762" w:rsidRPr="00EB497D">
              <w:rPr>
                <w:sz w:val="16"/>
              </w:rPr>
              <w:t>s  learned</w:t>
            </w:r>
            <w:proofErr w:type="gramEnd"/>
            <w:r w:rsidRPr="00EB497D">
              <w:rPr>
                <w:sz w:val="16"/>
              </w:rPr>
              <w:t xml:space="preserve"> during learning time.  Seeks feedback from teacher as to next steps.  </w:t>
            </w:r>
          </w:p>
          <w:p w14:paraId="20193E35" w14:textId="77777777" w:rsidR="00F56762" w:rsidRPr="00EB497D" w:rsidRDefault="00F56762" w:rsidP="009A3BDE">
            <w:pPr>
              <w:rPr>
                <w:sz w:val="16"/>
              </w:rPr>
            </w:pPr>
          </w:p>
          <w:p w14:paraId="03744C27" w14:textId="77777777" w:rsidR="00F56762" w:rsidRPr="00EB497D" w:rsidRDefault="009A3BDE" w:rsidP="009A3BDE">
            <w:pPr>
              <w:rPr>
                <w:sz w:val="16"/>
              </w:rPr>
            </w:pPr>
            <w:r w:rsidRPr="00EB497D">
              <w:rPr>
                <w:sz w:val="16"/>
              </w:rPr>
              <w:t>Participates in SSG meetings and engages with parent</w:t>
            </w:r>
            <w:r w:rsidR="00F56762" w:rsidRPr="00EB497D">
              <w:rPr>
                <w:sz w:val="16"/>
              </w:rPr>
              <w:t xml:space="preserve">s about the students. </w:t>
            </w:r>
          </w:p>
          <w:p w14:paraId="1F9A1FEE" w14:textId="77777777" w:rsidR="00F56762" w:rsidRPr="00EB497D" w:rsidRDefault="00F56762" w:rsidP="009A3BDE">
            <w:pPr>
              <w:rPr>
                <w:sz w:val="16"/>
              </w:rPr>
            </w:pPr>
          </w:p>
          <w:p w14:paraId="76C7A3EE" w14:textId="77777777" w:rsidR="0090176D" w:rsidRPr="00EB497D" w:rsidRDefault="00D82FA1" w:rsidP="00D82FA1">
            <w:pPr>
              <w:rPr>
                <w:sz w:val="16"/>
              </w:rPr>
            </w:pPr>
            <w:r w:rsidRPr="00EB497D">
              <w:rPr>
                <w:sz w:val="16"/>
              </w:rPr>
              <w:t>Seeks PD to become more r</w:t>
            </w:r>
            <w:r w:rsidR="00F56762" w:rsidRPr="00EB497D">
              <w:rPr>
                <w:sz w:val="16"/>
              </w:rPr>
              <w:t>esponsiv</w:t>
            </w:r>
            <w:r w:rsidR="009A3BDE" w:rsidRPr="00EB497D">
              <w:rPr>
                <w:sz w:val="16"/>
              </w:rPr>
              <w:t xml:space="preserve">e to cultural, socio-economic </w:t>
            </w:r>
            <w:r w:rsidR="00F56762" w:rsidRPr="00EB497D">
              <w:rPr>
                <w:sz w:val="16"/>
              </w:rPr>
              <w:t xml:space="preserve">and trauma </w:t>
            </w:r>
            <w:r w:rsidR="009A3BDE" w:rsidRPr="00EB497D">
              <w:rPr>
                <w:sz w:val="16"/>
              </w:rPr>
              <w:t xml:space="preserve">backgrounds.   </w:t>
            </w:r>
          </w:p>
          <w:p w14:paraId="63E8E3AF" w14:textId="77777777" w:rsidR="001C49BC" w:rsidRPr="00EB497D" w:rsidRDefault="001C49BC" w:rsidP="00D82FA1">
            <w:pPr>
              <w:rPr>
                <w:sz w:val="16"/>
              </w:rPr>
            </w:pPr>
          </w:p>
          <w:p w14:paraId="7873A516" w14:textId="77777777" w:rsidR="001C49BC" w:rsidRPr="00EB497D" w:rsidRDefault="001C49BC" w:rsidP="00D82FA1">
            <w:pPr>
              <w:rPr>
                <w:sz w:val="16"/>
              </w:rPr>
            </w:pPr>
          </w:p>
          <w:p w14:paraId="07912825" w14:textId="77777777" w:rsidR="001C49BC" w:rsidRPr="00EB497D" w:rsidRDefault="001C49BC" w:rsidP="00D82FA1">
            <w:pPr>
              <w:rPr>
                <w:sz w:val="16"/>
              </w:rPr>
            </w:pPr>
          </w:p>
          <w:p w14:paraId="66BDBD53" w14:textId="77777777" w:rsidR="001C49BC" w:rsidRPr="00EB497D" w:rsidRDefault="001C49BC" w:rsidP="00D82FA1">
            <w:pPr>
              <w:rPr>
                <w:sz w:val="16"/>
              </w:rPr>
            </w:pPr>
          </w:p>
          <w:p w14:paraId="18150799" w14:textId="77777777" w:rsidR="001C49BC" w:rsidRPr="00EB497D" w:rsidRDefault="001C49BC" w:rsidP="00D82FA1">
            <w:pPr>
              <w:rPr>
                <w:sz w:val="16"/>
              </w:rPr>
            </w:pPr>
          </w:p>
          <w:p w14:paraId="79D14861" w14:textId="77777777" w:rsidR="001C49BC" w:rsidRPr="00EB497D" w:rsidRDefault="001C49BC" w:rsidP="00D82FA1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Takes responsibility for an extra duty </w:t>
            </w:r>
            <w:proofErr w:type="spellStart"/>
            <w:r w:rsidRPr="00EB497D">
              <w:rPr>
                <w:sz w:val="16"/>
              </w:rPr>
              <w:t>eg</w:t>
            </w:r>
            <w:proofErr w:type="spellEnd"/>
            <w:r w:rsidRPr="00EB497D">
              <w:rPr>
                <w:sz w:val="16"/>
              </w:rPr>
              <w:t xml:space="preserve"> Premiers Reading Challenge</w:t>
            </w:r>
          </w:p>
        </w:tc>
        <w:tc>
          <w:tcPr>
            <w:tcW w:w="2349" w:type="dxa"/>
          </w:tcPr>
          <w:p w14:paraId="6CD29C3C" w14:textId="77777777" w:rsidR="00F56762" w:rsidRPr="00EB497D" w:rsidRDefault="009A3BDE" w:rsidP="009A3BDE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Provides specific feedback related to learning goals for specific students. </w:t>
            </w:r>
            <w:r w:rsidR="00D82FA1" w:rsidRPr="00EB497D">
              <w:rPr>
                <w:sz w:val="16"/>
              </w:rPr>
              <w:t>Follows behaviour expectations as guide for assisting students to make positive choices.  Creates student portfolio to assist in SSG.</w:t>
            </w:r>
          </w:p>
          <w:p w14:paraId="66C09252" w14:textId="77777777" w:rsidR="00F56762" w:rsidRPr="00EB497D" w:rsidRDefault="00F56762" w:rsidP="009A3BDE">
            <w:pPr>
              <w:rPr>
                <w:sz w:val="16"/>
              </w:rPr>
            </w:pPr>
          </w:p>
          <w:p w14:paraId="04BA3C9E" w14:textId="77777777" w:rsidR="001C49BC" w:rsidRPr="00EB497D" w:rsidRDefault="001C49BC" w:rsidP="009A3BDE">
            <w:pPr>
              <w:rPr>
                <w:sz w:val="16"/>
              </w:rPr>
            </w:pPr>
          </w:p>
          <w:p w14:paraId="77B4314B" w14:textId="77777777" w:rsidR="0090176D" w:rsidRPr="00EB497D" w:rsidRDefault="00D82FA1" w:rsidP="00D82FA1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Seeks PD to improve knowledge in specific learning areas. </w:t>
            </w:r>
            <w:r w:rsidR="009A3BDE" w:rsidRPr="00EB497D">
              <w:rPr>
                <w:sz w:val="16"/>
              </w:rPr>
              <w:t>Understands and uses language related to educational setting; reviews strategies for workin</w:t>
            </w:r>
            <w:r w:rsidR="00F56762" w:rsidRPr="00EB497D">
              <w:rPr>
                <w:sz w:val="16"/>
              </w:rPr>
              <w:t>g with cultural</w:t>
            </w:r>
            <w:r w:rsidR="009A3BDE" w:rsidRPr="00EB497D">
              <w:rPr>
                <w:sz w:val="16"/>
              </w:rPr>
              <w:t xml:space="preserve"> diversity, students from low socio-economic </w:t>
            </w:r>
            <w:r w:rsidR="00F56762" w:rsidRPr="00EB497D">
              <w:rPr>
                <w:sz w:val="16"/>
              </w:rPr>
              <w:t xml:space="preserve">or trauma </w:t>
            </w:r>
            <w:r w:rsidR="009A3BDE" w:rsidRPr="00EB497D">
              <w:rPr>
                <w:sz w:val="16"/>
              </w:rPr>
              <w:t>background</w:t>
            </w:r>
            <w:r w:rsidR="00F56762" w:rsidRPr="00EB497D">
              <w:rPr>
                <w:sz w:val="16"/>
              </w:rPr>
              <w:t>s</w:t>
            </w:r>
            <w:r w:rsidR="009A3BDE" w:rsidRPr="00EB497D">
              <w:rPr>
                <w:sz w:val="16"/>
              </w:rPr>
              <w:t>.</w:t>
            </w:r>
          </w:p>
          <w:p w14:paraId="56D3F76A" w14:textId="77777777" w:rsidR="001C49BC" w:rsidRPr="00EB497D" w:rsidRDefault="001C49BC" w:rsidP="00D82FA1">
            <w:pPr>
              <w:rPr>
                <w:sz w:val="16"/>
              </w:rPr>
            </w:pPr>
          </w:p>
          <w:p w14:paraId="1CC79060" w14:textId="77777777" w:rsidR="001C49BC" w:rsidRPr="00EB497D" w:rsidRDefault="001C49BC" w:rsidP="00EB497D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Takes responsibility for extra duties eg management of learning tools such as </w:t>
            </w:r>
            <w:proofErr w:type="spellStart"/>
            <w:r w:rsidRPr="00EB497D">
              <w:rPr>
                <w:sz w:val="16"/>
              </w:rPr>
              <w:t>Multilit</w:t>
            </w:r>
            <w:proofErr w:type="spellEnd"/>
            <w:r w:rsidRPr="00EB497D">
              <w:rPr>
                <w:sz w:val="16"/>
              </w:rPr>
              <w:t xml:space="preserve">, </w:t>
            </w:r>
            <w:proofErr w:type="spellStart"/>
            <w:r w:rsidRPr="00EB497D">
              <w:rPr>
                <w:sz w:val="16"/>
              </w:rPr>
              <w:t>Koorramook</w:t>
            </w:r>
            <w:proofErr w:type="spellEnd"/>
            <w:r w:rsidRPr="00EB497D">
              <w:rPr>
                <w:sz w:val="16"/>
              </w:rPr>
              <w:t xml:space="preserve"> Room, ABLES, Mathletics/ Core 5 or other key areas as directed by </w:t>
            </w:r>
            <w:r w:rsidR="00EB497D">
              <w:rPr>
                <w:sz w:val="16"/>
              </w:rPr>
              <w:t>Principal</w:t>
            </w:r>
            <w:r w:rsidRPr="00EB497D">
              <w:rPr>
                <w:sz w:val="16"/>
              </w:rPr>
              <w:t>.</w:t>
            </w:r>
          </w:p>
        </w:tc>
        <w:tc>
          <w:tcPr>
            <w:tcW w:w="2324" w:type="dxa"/>
          </w:tcPr>
          <w:p w14:paraId="2EFA77CF" w14:textId="77777777" w:rsidR="00D82FA1" w:rsidRPr="00EB497D" w:rsidRDefault="00D82FA1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Strong collaboration with teachers and </w:t>
            </w:r>
            <w:proofErr w:type="spellStart"/>
            <w:r w:rsidRPr="00EB497D">
              <w:rPr>
                <w:sz w:val="16"/>
              </w:rPr>
              <w:t>TAs.</w:t>
            </w:r>
            <w:proofErr w:type="spellEnd"/>
          </w:p>
          <w:p w14:paraId="59D31E3C" w14:textId="77777777" w:rsidR="0090176D" w:rsidRPr="00EB497D" w:rsidRDefault="009A3BDE">
            <w:pPr>
              <w:rPr>
                <w:sz w:val="16"/>
              </w:rPr>
            </w:pPr>
            <w:r w:rsidRPr="00EB497D">
              <w:rPr>
                <w:sz w:val="16"/>
              </w:rPr>
              <w:t xml:space="preserve">Feedback links to teacher learning goals and outcomes. Suggests approaches to enhance the outcomes. Provides data or reports (evidence) of student performance.  </w:t>
            </w:r>
          </w:p>
          <w:p w14:paraId="133BBC11" w14:textId="77777777" w:rsidR="00D82FA1" w:rsidRPr="00EB497D" w:rsidRDefault="00D82FA1">
            <w:pPr>
              <w:rPr>
                <w:sz w:val="16"/>
              </w:rPr>
            </w:pPr>
          </w:p>
          <w:p w14:paraId="75AA8A99" w14:textId="77777777" w:rsidR="009A3BDE" w:rsidRPr="00EB497D" w:rsidRDefault="009A3BDE">
            <w:pPr>
              <w:rPr>
                <w:sz w:val="16"/>
              </w:rPr>
            </w:pPr>
            <w:r w:rsidRPr="00EB497D">
              <w:rPr>
                <w:sz w:val="16"/>
              </w:rPr>
              <w:t>Self-reflects on tasks and activities and initiates methods t</w:t>
            </w:r>
            <w:r w:rsidR="001C49BC" w:rsidRPr="00EB497D">
              <w:rPr>
                <w:sz w:val="16"/>
              </w:rPr>
              <w:t>o improve personal practice.</w:t>
            </w:r>
          </w:p>
          <w:p w14:paraId="2A941927" w14:textId="77777777" w:rsidR="001C49BC" w:rsidRPr="00EB497D" w:rsidRDefault="001C49BC">
            <w:pPr>
              <w:rPr>
                <w:sz w:val="16"/>
              </w:rPr>
            </w:pPr>
          </w:p>
          <w:p w14:paraId="0E95B387" w14:textId="77777777" w:rsidR="001C49BC" w:rsidRPr="00EB497D" w:rsidRDefault="001C49BC">
            <w:pPr>
              <w:rPr>
                <w:sz w:val="16"/>
              </w:rPr>
            </w:pPr>
          </w:p>
          <w:p w14:paraId="20150B07" w14:textId="77777777" w:rsidR="001C49BC" w:rsidRPr="00EB497D" w:rsidRDefault="001C49BC">
            <w:pPr>
              <w:rPr>
                <w:sz w:val="16"/>
              </w:rPr>
            </w:pPr>
          </w:p>
          <w:p w14:paraId="6254BBDF" w14:textId="77777777" w:rsidR="001C49BC" w:rsidRPr="00EB497D" w:rsidRDefault="001C49BC">
            <w:pPr>
              <w:rPr>
                <w:sz w:val="16"/>
              </w:rPr>
            </w:pPr>
          </w:p>
          <w:p w14:paraId="67B839EB" w14:textId="77777777" w:rsidR="001C49BC" w:rsidRPr="00EB497D" w:rsidRDefault="001C49BC">
            <w:pPr>
              <w:rPr>
                <w:sz w:val="16"/>
              </w:rPr>
            </w:pPr>
          </w:p>
          <w:p w14:paraId="2192D965" w14:textId="77777777" w:rsidR="001C49BC" w:rsidRPr="00EB497D" w:rsidRDefault="001C49BC">
            <w:pPr>
              <w:rPr>
                <w:sz w:val="16"/>
              </w:rPr>
            </w:pPr>
          </w:p>
          <w:p w14:paraId="19AAB62F" w14:textId="77777777" w:rsidR="001C49BC" w:rsidRPr="00EB497D" w:rsidRDefault="001C49BC">
            <w:pPr>
              <w:rPr>
                <w:sz w:val="16"/>
              </w:rPr>
            </w:pPr>
            <w:r w:rsidRPr="00EB497D">
              <w:rPr>
                <w:sz w:val="16"/>
              </w:rPr>
              <w:t>Works with Teachers, Principal and LT to promote school community initiatives.</w:t>
            </w:r>
          </w:p>
        </w:tc>
      </w:tr>
      <w:tr w:rsidR="00156475" w14:paraId="23B7A360" w14:textId="77777777" w:rsidTr="00627622">
        <w:trPr>
          <w:trHeight w:val="1537"/>
        </w:trPr>
        <w:tc>
          <w:tcPr>
            <w:tcW w:w="1324" w:type="dxa"/>
          </w:tcPr>
          <w:p w14:paraId="5BB77E90" w14:textId="77777777" w:rsidR="002959AE" w:rsidRPr="00EB497D" w:rsidRDefault="002959AE">
            <w:pPr>
              <w:rPr>
                <w:b/>
                <w:sz w:val="16"/>
                <w:szCs w:val="16"/>
              </w:rPr>
            </w:pPr>
            <w:r w:rsidRPr="00EB497D">
              <w:rPr>
                <w:b/>
                <w:sz w:val="16"/>
                <w:szCs w:val="16"/>
              </w:rPr>
              <w:t>4. AIP</w:t>
            </w:r>
          </w:p>
          <w:p w14:paraId="297F3940" w14:textId="77777777" w:rsidR="002959AE" w:rsidRPr="00EB497D" w:rsidRDefault="002959AE">
            <w:pPr>
              <w:rPr>
                <w:sz w:val="16"/>
                <w:szCs w:val="16"/>
              </w:rPr>
            </w:pPr>
            <w:r w:rsidRPr="00EB497D">
              <w:rPr>
                <w:sz w:val="16"/>
                <w:szCs w:val="20"/>
              </w:rPr>
              <w:t xml:space="preserve">4.1 </w:t>
            </w:r>
            <w:r w:rsidRPr="00EB497D">
              <w:rPr>
                <w:sz w:val="16"/>
                <w:szCs w:val="16"/>
              </w:rPr>
              <w:t>Contribution to the Plan</w:t>
            </w:r>
          </w:p>
          <w:p w14:paraId="10C4050D" w14:textId="77777777" w:rsidR="002959AE" w:rsidRPr="00EB497D" w:rsidRDefault="002959AE">
            <w:pPr>
              <w:rPr>
                <w:sz w:val="16"/>
                <w:szCs w:val="16"/>
              </w:rPr>
            </w:pPr>
          </w:p>
          <w:p w14:paraId="4B026B0F" w14:textId="77777777" w:rsidR="001C49BC" w:rsidRPr="00EB497D" w:rsidRDefault="001C49BC">
            <w:pPr>
              <w:rPr>
                <w:sz w:val="16"/>
                <w:szCs w:val="16"/>
              </w:rPr>
            </w:pPr>
          </w:p>
          <w:p w14:paraId="36D20627" w14:textId="77777777" w:rsidR="002959AE" w:rsidRPr="00EB497D" w:rsidRDefault="002959AE">
            <w:pPr>
              <w:rPr>
                <w:sz w:val="20"/>
                <w:szCs w:val="20"/>
              </w:rPr>
            </w:pPr>
            <w:r w:rsidRPr="00EB497D">
              <w:rPr>
                <w:sz w:val="16"/>
                <w:szCs w:val="16"/>
              </w:rPr>
              <w:t>4.2 Outcomes focussed</w:t>
            </w:r>
          </w:p>
        </w:tc>
        <w:tc>
          <w:tcPr>
            <w:tcW w:w="2307" w:type="dxa"/>
          </w:tcPr>
          <w:p w14:paraId="3242C8A1" w14:textId="77777777" w:rsidR="0090176D" w:rsidRPr="00EB497D" w:rsidRDefault="002959AE" w:rsidP="002959AE">
            <w:pPr>
              <w:rPr>
                <w:sz w:val="16"/>
                <w:szCs w:val="16"/>
              </w:rPr>
            </w:pPr>
            <w:r w:rsidRPr="00EB497D">
              <w:rPr>
                <w:sz w:val="16"/>
                <w:szCs w:val="16"/>
              </w:rPr>
              <w:t xml:space="preserve">Knows the AIP exists. Teacher/senior ES staff explain requirements for individual </w:t>
            </w:r>
          </w:p>
          <w:p w14:paraId="4717A6BF" w14:textId="77777777" w:rsidR="002959AE" w:rsidRPr="00EB497D" w:rsidRDefault="002959AE" w:rsidP="002959AE">
            <w:pPr>
              <w:rPr>
                <w:sz w:val="16"/>
                <w:szCs w:val="16"/>
              </w:rPr>
            </w:pPr>
          </w:p>
          <w:p w14:paraId="7164DA8E" w14:textId="77777777" w:rsidR="002959AE" w:rsidRPr="00EB497D" w:rsidRDefault="002959AE" w:rsidP="002959AE">
            <w:pPr>
              <w:rPr>
                <w:sz w:val="16"/>
                <w:szCs w:val="16"/>
              </w:rPr>
            </w:pPr>
          </w:p>
          <w:p w14:paraId="45216C60" w14:textId="77777777" w:rsidR="002959AE" w:rsidRPr="00EB497D" w:rsidRDefault="002959AE" w:rsidP="002959AE">
            <w:pPr>
              <w:rPr>
                <w:sz w:val="16"/>
                <w:szCs w:val="16"/>
              </w:rPr>
            </w:pPr>
            <w:r w:rsidRPr="00EB497D">
              <w:rPr>
                <w:sz w:val="16"/>
                <w:szCs w:val="16"/>
              </w:rPr>
              <w:t>Has knowledge of ILPs and follows teacher instruction.</w:t>
            </w:r>
          </w:p>
        </w:tc>
        <w:tc>
          <w:tcPr>
            <w:tcW w:w="2320" w:type="dxa"/>
          </w:tcPr>
          <w:p w14:paraId="2E478335" w14:textId="77777777" w:rsidR="0090176D" w:rsidRPr="00EB497D" w:rsidRDefault="002959AE">
            <w:pPr>
              <w:rPr>
                <w:sz w:val="16"/>
                <w:szCs w:val="16"/>
              </w:rPr>
            </w:pPr>
            <w:r w:rsidRPr="00EB497D">
              <w:rPr>
                <w:sz w:val="16"/>
                <w:szCs w:val="16"/>
              </w:rPr>
              <w:t>Understands the purpose of the AIP. Beginning to understand how it applies in the workplace.</w:t>
            </w:r>
          </w:p>
          <w:p w14:paraId="0881440D" w14:textId="77777777" w:rsidR="002959AE" w:rsidRPr="00EB497D" w:rsidRDefault="002959AE">
            <w:pPr>
              <w:rPr>
                <w:sz w:val="16"/>
                <w:szCs w:val="16"/>
              </w:rPr>
            </w:pPr>
          </w:p>
          <w:p w14:paraId="621C5840" w14:textId="77777777" w:rsidR="002959AE" w:rsidRPr="00EB497D" w:rsidRDefault="002959AE">
            <w:pPr>
              <w:rPr>
                <w:sz w:val="16"/>
                <w:szCs w:val="16"/>
              </w:rPr>
            </w:pPr>
          </w:p>
          <w:p w14:paraId="74726B8F" w14:textId="77777777" w:rsidR="002959AE" w:rsidRPr="00EB497D" w:rsidRDefault="002959AE">
            <w:pPr>
              <w:rPr>
                <w:sz w:val="16"/>
                <w:szCs w:val="16"/>
              </w:rPr>
            </w:pPr>
            <w:r w:rsidRPr="00EB497D">
              <w:rPr>
                <w:sz w:val="16"/>
                <w:szCs w:val="16"/>
              </w:rPr>
              <w:t>Follows the ILP and makes adjustments when required to suit the student need.</w:t>
            </w:r>
          </w:p>
        </w:tc>
        <w:tc>
          <w:tcPr>
            <w:tcW w:w="2349" w:type="dxa"/>
          </w:tcPr>
          <w:p w14:paraId="649544C2" w14:textId="77777777" w:rsidR="0090176D" w:rsidRPr="00EB497D" w:rsidRDefault="002959AE" w:rsidP="002959AE">
            <w:pPr>
              <w:rPr>
                <w:sz w:val="16"/>
                <w:szCs w:val="16"/>
              </w:rPr>
            </w:pPr>
            <w:r w:rsidRPr="00EB497D">
              <w:rPr>
                <w:sz w:val="16"/>
                <w:szCs w:val="16"/>
              </w:rPr>
              <w:t xml:space="preserve">Makes links to the AIP </w:t>
            </w:r>
            <w:r w:rsidR="0099545A" w:rsidRPr="00EB497D">
              <w:rPr>
                <w:sz w:val="16"/>
                <w:szCs w:val="16"/>
              </w:rPr>
              <w:t>works within the context of that framework.</w:t>
            </w:r>
          </w:p>
          <w:p w14:paraId="4D7BB166" w14:textId="77777777" w:rsidR="002959AE" w:rsidRPr="00EB497D" w:rsidRDefault="002959AE" w:rsidP="002959AE">
            <w:pPr>
              <w:rPr>
                <w:sz w:val="16"/>
                <w:szCs w:val="16"/>
              </w:rPr>
            </w:pPr>
          </w:p>
          <w:p w14:paraId="1D51779D" w14:textId="77777777" w:rsidR="002959AE" w:rsidRPr="00EB497D" w:rsidRDefault="002959AE" w:rsidP="002959AE">
            <w:pPr>
              <w:rPr>
                <w:sz w:val="16"/>
                <w:szCs w:val="16"/>
              </w:rPr>
            </w:pPr>
          </w:p>
          <w:p w14:paraId="5966888B" w14:textId="77777777" w:rsidR="002959AE" w:rsidRPr="00EB497D" w:rsidRDefault="002959AE" w:rsidP="002959AE">
            <w:pPr>
              <w:rPr>
                <w:sz w:val="16"/>
                <w:szCs w:val="16"/>
              </w:rPr>
            </w:pPr>
            <w:r w:rsidRPr="00EB497D">
              <w:rPr>
                <w:sz w:val="16"/>
                <w:szCs w:val="16"/>
              </w:rPr>
              <w:t>Contributes to the ILP development with teacher and parent collaboration.</w:t>
            </w:r>
          </w:p>
        </w:tc>
        <w:tc>
          <w:tcPr>
            <w:tcW w:w="2324" w:type="dxa"/>
          </w:tcPr>
          <w:p w14:paraId="4D91136A" w14:textId="77777777" w:rsidR="0090176D" w:rsidRPr="00EB497D" w:rsidRDefault="0099545A">
            <w:pPr>
              <w:rPr>
                <w:sz w:val="16"/>
                <w:szCs w:val="16"/>
              </w:rPr>
            </w:pPr>
            <w:r w:rsidRPr="00EB497D">
              <w:rPr>
                <w:sz w:val="16"/>
              </w:rPr>
              <w:t xml:space="preserve">Understands the school AIP and how it is formed. </w:t>
            </w:r>
            <w:r w:rsidR="002959AE" w:rsidRPr="00EB497D">
              <w:rPr>
                <w:sz w:val="16"/>
                <w:szCs w:val="16"/>
              </w:rPr>
              <w:t>Contributes to the AIP. Assists other TA/ES to focus on AIP requirements.</w:t>
            </w:r>
          </w:p>
          <w:p w14:paraId="51A297F5" w14:textId="77777777" w:rsidR="002959AE" w:rsidRPr="00EB497D" w:rsidRDefault="002959AE">
            <w:pPr>
              <w:rPr>
                <w:sz w:val="16"/>
                <w:szCs w:val="16"/>
              </w:rPr>
            </w:pPr>
          </w:p>
          <w:p w14:paraId="65AC72A9" w14:textId="77777777" w:rsidR="002959AE" w:rsidRPr="00EB497D" w:rsidRDefault="002959AE">
            <w:pPr>
              <w:rPr>
                <w:sz w:val="16"/>
                <w:szCs w:val="16"/>
              </w:rPr>
            </w:pPr>
            <w:r w:rsidRPr="00EB497D">
              <w:rPr>
                <w:sz w:val="16"/>
                <w:szCs w:val="16"/>
              </w:rPr>
              <w:t>Assist other TA to understand ILPs.</w:t>
            </w:r>
          </w:p>
        </w:tc>
      </w:tr>
    </w:tbl>
    <w:p w14:paraId="57035584" w14:textId="77777777" w:rsidR="0090176D" w:rsidRDefault="0090176D"/>
    <w:sectPr w:rsidR="0090176D" w:rsidSect="0090176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5B0D" w14:textId="77777777" w:rsidR="00665D51" w:rsidRDefault="00665D51" w:rsidP="0027515C">
      <w:pPr>
        <w:spacing w:after="0" w:line="240" w:lineRule="auto"/>
      </w:pPr>
      <w:r>
        <w:separator/>
      </w:r>
    </w:p>
  </w:endnote>
  <w:endnote w:type="continuationSeparator" w:id="0">
    <w:p w14:paraId="414C8717" w14:textId="77777777" w:rsidR="00665D51" w:rsidRDefault="00665D51" w:rsidP="0027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EEF1" w14:textId="77777777" w:rsidR="0027515C" w:rsidRPr="0027515C" w:rsidRDefault="0027515C" w:rsidP="0027515C">
    <w:pPr>
      <w:pStyle w:val="Footer"/>
      <w:jc w:val="center"/>
      <w:rPr>
        <w:color w:val="767171" w:themeColor="background2" w:themeShade="80"/>
      </w:rPr>
    </w:pPr>
    <w:r w:rsidRPr="0027515C">
      <w:rPr>
        <w:color w:val="767171" w:themeColor="background2" w:themeShade="80"/>
      </w:rPr>
      <w:t>Created by Elizabeth Paulet, Heywood Consolidated School, 2016</w:t>
    </w:r>
  </w:p>
  <w:p w14:paraId="502666DF" w14:textId="77777777" w:rsidR="0027515C" w:rsidRDefault="0027515C" w:rsidP="002751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9E8C" w14:textId="77777777" w:rsidR="00665D51" w:rsidRDefault="00665D51" w:rsidP="0027515C">
      <w:pPr>
        <w:spacing w:after="0" w:line="240" w:lineRule="auto"/>
      </w:pPr>
      <w:r>
        <w:separator/>
      </w:r>
    </w:p>
  </w:footnote>
  <w:footnote w:type="continuationSeparator" w:id="0">
    <w:p w14:paraId="0DA41E47" w14:textId="77777777" w:rsidR="00665D51" w:rsidRDefault="00665D51" w:rsidP="0027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2588"/>
    <w:multiLevelType w:val="hybridMultilevel"/>
    <w:tmpl w:val="59800D78"/>
    <w:lvl w:ilvl="0" w:tplc="8E84DF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36D"/>
    <w:multiLevelType w:val="hybridMultilevel"/>
    <w:tmpl w:val="77C2EB70"/>
    <w:lvl w:ilvl="0" w:tplc="DA8A5B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E8"/>
    <w:rsid w:val="000864D6"/>
    <w:rsid w:val="000F111F"/>
    <w:rsid w:val="00156475"/>
    <w:rsid w:val="001C49BC"/>
    <w:rsid w:val="002635AD"/>
    <w:rsid w:val="0027515C"/>
    <w:rsid w:val="002959AE"/>
    <w:rsid w:val="002F77A3"/>
    <w:rsid w:val="003B743D"/>
    <w:rsid w:val="0049284F"/>
    <w:rsid w:val="00532F5B"/>
    <w:rsid w:val="00536C97"/>
    <w:rsid w:val="00627622"/>
    <w:rsid w:val="00665D51"/>
    <w:rsid w:val="008539E8"/>
    <w:rsid w:val="008F25F1"/>
    <w:rsid w:val="0090176D"/>
    <w:rsid w:val="0099545A"/>
    <w:rsid w:val="009A3BDE"/>
    <w:rsid w:val="009B6153"/>
    <w:rsid w:val="00A00BE2"/>
    <w:rsid w:val="00D10820"/>
    <w:rsid w:val="00D82FA1"/>
    <w:rsid w:val="00EB497D"/>
    <w:rsid w:val="00F1010B"/>
    <w:rsid w:val="00F1605B"/>
    <w:rsid w:val="00F4427A"/>
    <w:rsid w:val="00F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67FB"/>
  <w15:docId w15:val="{80E7D87D-A4F3-4C4F-9170-7FCA1803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5C"/>
  </w:style>
  <w:style w:type="paragraph" w:styleId="Footer">
    <w:name w:val="footer"/>
    <w:basedOn w:val="Normal"/>
    <w:link w:val="FooterChar"/>
    <w:uiPriority w:val="99"/>
    <w:unhideWhenUsed/>
    <w:rsid w:val="0027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88E5-E97D-4CD9-B78B-32925312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Healy, Brooke E</cp:lastModifiedBy>
  <cp:revision>3</cp:revision>
  <cp:lastPrinted>2016-06-04T09:07:00Z</cp:lastPrinted>
  <dcterms:created xsi:type="dcterms:W3CDTF">2016-10-06T09:34:00Z</dcterms:created>
  <dcterms:modified xsi:type="dcterms:W3CDTF">2020-09-28T06:09:00Z</dcterms:modified>
</cp:coreProperties>
</file>